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27F" w:rsidRDefault="002A427F">
      <w:pPr>
        <w:autoSpaceDE w:val="0"/>
        <w:autoSpaceDN w:val="0"/>
        <w:spacing w:after="78" w:line="220" w:lineRule="exact"/>
      </w:pPr>
    </w:p>
    <w:p w:rsidR="002A427F" w:rsidRPr="00FD6DC5" w:rsidRDefault="00FD6DC5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2A427F" w:rsidRPr="00FD6DC5" w:rsidRDefault="00FD6DC5">
      <w:pPr>
        <w:autoSpaceDE w:val="0"/>
        <w:autoSpaceDN w:val="0"/>
        <w:spacing w:before="670" w:after="0" w:line="230" w:lineRule="auto"/>
        <w:ind w:left="2256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Чеченской Республики</w:t>
      </w:r>
    </w:p>
    <w:p w:rsidR="002A427F" w:rsidRPr="00FD6DC5" w:rsidRDefault="00FD6DC5">
      <w:pPr>
        <w:autoSpaceDE w:val="0"/>
        <w:autoSpaceDN w:val="0"/>
        <w:spacing w:before="670" w:after="2096" w:line="230" w:lineRule="auto"/>
        <w:ind w:left="1728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МБОУ "СОШ № 2 с. Белгатой Шалинского муниципального района"</w:t>
      </w:r>
    </w:p>
    <w:tbl>
      <w:tblPr>
        <w:tblW w:w="0" w:type="auto"/>
        <w:tblInd w:w="426" w:type="dxa"/>
        <w:tblLayout w:type="fixed"/>
        <w:tblLook w:val="04A0" w:firstRow="1" w:lastRow="0" w:firstColumn="1" w:lastColumn="0" w:noHBand="0" w:noVBand="1"/>
      </w:tblPr>
      <w:tblGrid>
        <w:gridCol w:w="2502"/>
        <w:gridCol w:w="3540"/>
        <w:gridCol w:w="3300"/>
      </w:tblGrid>
      <w:tr w:rsidR="002A427F" w:rsidTr="00472BDA">
        <w:trPr>
          <w:trHeight w:hRule="exact" w:val="346"/>
        </w:trPr>
        <w:tc>
          <w:tcPr>
            <w:tcW w:w="2502" w:type="dxa"/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6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540" w:type="dxa"/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</w:tbl>
    <w:p w:rsidR="002A427F" w:rsidRPr="00472BDA" w:rsidRDefault="002A427F">
      <w:pPr>
        <w:autoSpaceDE w:val="0"/>
        <w:autoSpaceDN w:val="0"/>
        <w:spacing w:after="0" w:line="266" w:lineRule="exact"/>
        <w:rPr>
          <w:lang w:val="ru-RU"/>
        </w:rPr>
      </w:pPr>
    </w:p>
    <w:tbl>
      <w:tblPr>
        <w:tblW w:w="0" w:type="auto"/>
        <w:tblInd w:w="426" w:type="dxa"/>
        <w:tblLayout w:type="fixed"/>
        <w:tblLook w:val="04A0" w:firstRow="1" w:lastRow="0" w:firstColumn="1" w:lastColumn="0" w:noHBand="0" w:noVBand="1"/>
      </w:tblPr>
      <w:tblGrid>
        <w:gridCol w:w="2462"/>
        <w:gridCol w:w="4060"/>
        <w:gridCol w:w="3400"/>
      </w:tblGrid>
      <w:tr w:rsidR="002A427F" w:rsidTr="00472BDA">
        <w:trPr>
          <w:trHeight w:hRule="exact" w:val="358"/>
        </w:trPr>
        <w:tc>
          <w:tcPr>
            <w:tcW w:w="2462" w:type="dxa"/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6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</w:p>
        </w:tc>
        <w:tc>
          <w:tcPr>
            <w:tcW w:w="4060" w:type="dxa"/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60" w:after="0" w:line="230" w:lineRule="auto"/>
              <w:ind w:right="496"/>
              <w:jc w:val="right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______________Даудов А.А.</w:t>
            </w:r>
          </w:p>
        </w:tc>
        <w:tc>
          <w:tcPr>
            <w:tcW w:w="3400" w:type="dxa"/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60" w:after="0" w:line="230" w:lineRule="auto"/>
              <w:ind w:left="5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______________Муциев А.С.</w:t>
            </w:r>
          </w:p>
        </w:tc>
      </w:tr>
      <w:tr w:rsidR="002A427F" w:rsidTr="00472BDA">
        <w:trPr>
          <w:trHeight w:hRule="exact" w:val="420"/>
        </w:trPr>
        <w:tc>
          <w:tcPr>
            <w:tcW w:w="2462" w:type="dxa"/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11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4060" w:type="dxa"/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110" w:after="0" w:line="230" w:lineRule="auto"/>
              <w:ind w:right="1914"/>
              <w:jc w:val="right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400" w:type="dxa"/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110" w:after="0" w:line="230" w:lineRule="auto"/>
              <w:ind w:left="5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 №</w:t>
            </w:r>
          </w:p>
        </w:tc>
      </w:tr>
      <w:tr w:rsidR="002A427F" w:rsidTr="00472BDA">
        <w:trPr>
          <w:trHeight w:hRule="exact" w:val="384"/>
        </w:trPr>
        <w:tc>
          <w:tcPr>
            <w:tcW w:w="2462" w:type="dxa"/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г.</w:t>
            </w:r>
          </w:p>
        </w:tc>
        <w:tc>
          <w:tcPr>
            <w:tcW w:w="4060" w:type="dxa"/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98" w:after="0" w:line="230" w:lineRule="auto"/>
              <w:ind w:right="2268"/>
              <w:jc w:val="right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   г.</w:t>
            </w:r>
          </w:p>
        </w:tc>
        <w:tc>
          <w:tcPr>
            <w:tcW w:w="3400" w:type="dxa"/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98" w:after="0" w:line="230" w:lineRule="auto"/>
              <w:ind w:left="5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 г.</w:t>
            </w:r>
          </w:p>
        </w:tc>
      </w:tr>
    </w:tbl>
    <w:p w:rsidR="002A427F" w:rsidRDefault="00FD6DC5">
      <w:pPr>
        <w:autoSpaceDE w:val="0"/>
        <w:autoSpaceDN w:val="0"/>
        <w:spacing w:before="978" w:after="0" w:line="262" w:lineRule="auto"/>
        <w:ind w:left="3744" w:right="3600"/>
        <w:jc w:val="center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РАБОЧАЯ ПРОГРАММА </w:t>
      </w:r>
      <w:r>
        <w:br/>
      </w:r>
      <w:r>
        <w:rPr>
          <w:rFonts w:ascii="Times New Roman" w:eastAsia="Times New Roman" w:hAnsi="Times New Roman"/>
          <w:b/>
          <w:color w:val="000000"/>
          <w:sz w:val="24"/>
        </w:rPr>
        <w:t>(ID 2849689)</w:t>
      </w:r>
    </w:p>
    <w:p w:rsidR="002A427F" w:rsidRDefault="00FD6DC5">
      <w:pPr>
        <w:autoSpaceDE w:val="0"/>
        <w:autoSpaceDN w:val="0"/>
        <w:spacing w:before="166" w:after="0" w:line="262" w:lineRule="auto"/>
        <w:ind w:left="4320" w:right="3888"/>
        <w:jc w:val="center"/>
      </w:pPr>
      <w:r>
        <w:rPr>
          <w:rFonts w:ascii="Times New Roman" w:eastAsia="Times New Roman" w:hAnsi="Times New Roman"/>
          <w:color w:val="000000"/>
          <w:sz w:val="24"/>
        </w:rPr>
        <w:t>учебного предмета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«Технология»</w:t>
      </w:r>
    </w:p>
    <w:p w:rsidR="002A427F" w:rsidRPr="00FD6DC5" w:rsidRDefault="00FD6DC5">
      <w:pPr>
        <w:autoSpaceDE w:val="0"/>
        <w:autoSpaceDN w:val="0"/>
        <w:spacing w:before="670" w:after="0" w:line="262" w:lineRule="auto"/>
        <w:ind w:left="3024" w:right="2592"/>
        <w:jc w:val="center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для 5 класса основного общего образования </w:t>
      </w:r>
      <w:r w:rsidRPr="00FD6DC5">
        <w:rPr>
          <w:lang w:val="ru-RU"/>
        </w:rPr>
        <w:br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2A427F" w:rsidRPr="00FD6DC5" w:rsidRDefault="00FD6DC5">
      <w:pPr>
        <w:autoSpaceDE w:val="0"/>
        <w:autoSpaceDN w:val="0"/>
        <w:spacing w:before="2112" w:after="0" w:line="262" w:lineRule="auto"/>
        <w:ind w:left="7442" w:hanging="2616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Составитель: Джамалханова Хадижат Сулаймановна Учитель технологии и ИЗО</w:t>
      </w:r>
    </w:p>
    <w:p w:rsidR="001A4116" w:rsidRDefault="00FD6DC5" w:rsidP="001A4116">
      <w:pPr>
        <w:autoSpaceDE w:val="0"/>
        <w:autoSpaceDN w:val="0"/>
        <w:spacing w:before="2830" w:after="0" w:line="230" w:lineRule="auto"/>
        <w:ind w:right="416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с. Белгатой 2022</w:t>
      </w:r>
    </w:p>
    <w:p w:rsidR="002A427F" w:rsidRPr="00FD6DC5" w:rsidRDefault="00FD6DC5" w:rsidP="001A4116">
      <w:pPr>
        <w:autoSpaceDE w:val="0"/>
        <w:autoSpaceDN w:val="0"/>
        <w:spacing w:before="2830" w:after="0" w:line="230" w:lineRule="auto"/>
        <w:ind w:right="4160"/>
        <w:jc w:val="right"/>
        <w:rPr>
          <w:lang w:val="ru-RU"/>
        </w:rPr>
      </w:pP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2A427F" w:rsidRPr="00FD6DC5" w:rsidRDefault="00FD6DC5">
      <w:pPr>
        <w:autoSpaceDE w:val="0"/>
        <w:autoSpaceDN w:val="0"/>
        <w:spacing w:before="346" w:after="0" w:line="230" w:lineRule="auto"/>
        <w:rPr>
          <w:lang w:val="ru-RU"/>
        </w:rPr>
      </w:pP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НАУЧНЫЙ, ОБШЕКУЛЬТУРНЫЙ И ОБРАЗОВАТЕЛЬНЫЙ КОНТЕНТ ТЕХНОЛОГИИ 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right="48" w:firstLine="180"/>
        <w:jc w:val="both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Фундаментальной задачей общего образования является освоение учащимися наиболее значимых аспектов реальности. К таким аспектам, несомненно, относится и преобразовательная деятельность человека.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firstLine="180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Деятельность по целенаправленному преобразованию окружающего мира существует ровно столько, сколько существует само человечество. Однако современные черты эта деятельность стала приобретать с развитием машинного производства и связанных с ним изменений в интеллектуальной и практической деятельности человека.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firstLine="180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Было обосновано положение, что всякая деятельность должна осуществляться в соответствии с некоторым методом, причём эффективность этого метода непосредственно зависит от того, насколько он окажется формализуемым. Это положение стало основополагающей концепцией индустриального общества. Оно сохранило и умножило свою значимость в информационном обществе.</w:t>
      </w:r>
    </w:p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Стержнем названной концепции является технология как логическое развитие «метода» в следующих аспектах:</w:t>
      </w:r>
    </w:p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процесс достижения поставленной цели формализован настолько, что становится возможным его воспроизведение в широком спектре условий при практически идентичных результатах;</w:t>
      </w:r>
    </w:p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открывается принципиальная возможность автоматизации процессов изготовления изделий (что постепенно распространяется практически на все аспекты человеческой жизни).</w:t>
      </w:r>
    </w:p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Развитие технологии тесно связано с научным знанием. Более того, конечной целью науки (начиная с науки Нового времени) является именно создание технологий.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В ХХ веке сущность технологии была осмыслена в различных плоскостях: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были выделены структуры, родственные понятию технологии, прежде всего, понятие алгоритма;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проанализирован феномен зарождающегося технологического общества;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исследованы социальные аспекты технологии.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firstLine="180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Информационные технологии, а затем информационные и коммуникационные технологии (ИКТ) радикальным образом изменили человеческую цивилизацию, открыв беспрецедентные возможности для хранения, обработки, передачи огромных массивов различной информации. Изменилась структура человеческой деятельности — в ней важнейшую роль стал играть информационный фактор. Исключительно значимыми оказались социальные последствия внедрения ИТ и ИКТ, которые послужили базой разработки и широкого распространения социальных сетей и процесса информатизации общества. На сегодняшний день процесс информатизации приобретает качественно новые черты. Возникло понятие «цифровой экономики», что подразумевает превращение информации в важнейшую экономическую категорию, быстрое развитие информационного бизнеса и рынка. Появились и интенсивно развиваются новые технологии: облачные, аддитивные, квантовые и пр. Однако цифровая революция (её часто называют третьей революцией) является только прелюдией к новой, более масштабной четвёртой промышленной революции. Все эти изменения самым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решительным образом влияют на школьный курс технологии, что было подчёркнуто в «Концепции преподавания предметной области «Технология» в образовательных организациях Российской Федерации, реализующих основные общеобразовательные программы» (далее — «Концепция преподавания предметной области «Технология»).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right="144"/>
        <w:rPr>
          <w:lang w:val="ru-RU"/>
        </w:rPr>
      </w:pP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>ЦЕЛИ И ЗАДАЧИ ИЗУЧЕНИЯ ПРЕДМЕТНОЙ ОБЛАСТИ «ТЕХНОЛОГИЯ» В ОСНОВНОМ ОБЩЕМ ОБРАЗОВАНИИ</w:t>
      </w: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3420"/>
        <w:gridCol w:w="1500"/>
        <w:gridCol w:w="1080"/>
        <w:gridCol w:w="1700"/>
        <w:gridCol w:w="1160"/>
        <w:gridCol w:w="1620"/>
      </w:tblGrid>
      <w:tr w:rsidR="002A427F">
        <w:trPr>
          <w:trHeight w:hRule="exact" w:val="360"/>
        </w:trPr>
        <w:tc>
          <w:tcPr>
            <w:tcW w:w="3420" w:type="dxa"/>
            <w:tcMar>
              <w:left w:w="0" w:type="dxa"/>
              <w:right w:w="0" w:type="dxa"/>
            </w:tcMar>
          </w:tcPr>
          <w:p w:rsidR="002A427F" w:rsidRPr="00FD6DC5" w:rsidRDefault="00FD6DC5" w:rsidP="001A4116">
            <w:pPr>
              <w:autoSpaceDE w:val="0"/>
              <w:autoSpaceDN w:val="0"/>
              <w:spacing w:after="0" w:line="240" w:lineRule="auto"/>
              <w:jc w:val="center"/>
              <w:rPr>
                <w:lang w:val="ru-RU"/>
              </w:rPr>
            </w:pPr>
            <w:r w:rsidRPr="00FD6DC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Основной </w:t>
            </w:r>
            <w:r w:rsidRPr="00FD6DC5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ц е л ь ю </w:t>
            </w:r>
            <w:r w:rsidRPr="00FD6DC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освоения </w:t>
            </w:r>
          </w:p>
        </w:tc>
        <w:tc>
          <w:tcPr>
            <w:tcW w:w="150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предметной 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области </w:t>
            </w:r>
          </w:p>
        </w:tc>
        <w:tc>
          <w:tcPr>
            <w:tcW w:w="170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«Технология» 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является </w:t>
            </w:r>
          </w:p>
        </w:tc>
        <w:tc>
          <w:tcPr>
            <w:tcW w:w="162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ind w:left="11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формирование</w:t>
            </w:r>
          </w:p>
        </w:tc>
      </w:tr>
    </w:tbl>
    <w:p w:rsidR="002A427F" w:rsidRPr="00FD6DC5" w:rsidRDefault="00FD6DC5" w:rsidP="001A4116">
      <w:pPr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Задачами </w:t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курса технологии являются: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firstLine="180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овладение знаниями, умениями и опытом деятельности в предметной области «Технология» как необходимым компонентом общей культуры человека цифрового социума и актуальными для жизни в этом социуме технологиями;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firstLine="180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а также когнитивных инструментов и технологий;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right="48" w:firstLine="180"/>
        <w:jc w:val="both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firstLine="180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Как подчёркивается в Концепции преподавания предметной области «Технология», ведущей формой учебной деятельности, направленной на достижение поставленных целей, является проектная деятельность в полном цикле: от формулирования проблемы и постановки конкретной задачи до получения конкретных значимых результатов. Именно в процессе проектной деятельности достигается синтез многообразия аспектов образовательного процесса, включая личностные интересы обучающихся. При этом разработка и реализация проекта должна осуществляться в определённых масштабах, позволяющих реализовать исследовательскую деятельность и использовать знания, полученные обучающимися на других предметах.</w:t>
      </w:r>
    </w:p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Важно подчеркнуть, что именно в технологии реализуются все аспекты фундаментальной для образования категории «знания», а именно:</w:t>
      </w:r>
    </w:p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понятийное знание, которое складывается из набора понятий, характеризующих данную предметную область;</w:t>
      </w:r>
    </w:p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алгоритмическое (технологическое) знание — знание методов, технологий, приводящих к желаемому результату при соблюдении определённых условий;</w:t>
      </w:r>
    </w:p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предметное знание, складывающееся из знания и понимания сути законов и закономерностей, применяемых в той или иной предметной области;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методологическое знание — знание общих закономерностей изучаемых явлений и процессов.</w:t>
      </w:r>
    </w:p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Как и всякий общеобразовательный предмет, «Технология» отражает наиболее значимые аспекты действительности, которые состоят в следующем: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firstLine="180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технологизация всех сторон человеческой жизни и деятельности является столь масштабной, что интуитивных представлений о сущности и структуре технологического процесса явно недостаточно для успешной социализации учащихся — необходимо целенаправленное освоение всех этапов технологической цепочки и полного цикла решения поставленной задачи. При этом возможны следующие уровни освоения технологии: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уровень представления;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уровень пользователя;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когнитивно-продуктивный уровень (создание технологий);</w:t>
      </w: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1560"/>
        <w:gridCol w:w="620"/>
        <w:gridCol w:w="1580"/>
        <w:gridCol w:w="2200"/>
        <w:gridCol w:w="1700"/>
        <w:gridCol w:w="1140"/>
        <w:gridCol w:w="1020"/>
        <w:gridCol w:w="660"/>
      </w:tblGrid>
      <w:tr w:rsidR="002A427F">
        <w:trPr>
          <w:trHeight w:hRule="exact" w:val="362"/>
        </w:trPr>
        <w:tc>
          <w:tcPr>
            <w:tcW w:w="156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практически </w:t>
            </w:r>
          </w:p>
        </w:tc>
        <w:tc>
          <w:tcPr>
            <w:tcW w:w="62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вся </w:t>
            </w:r>
          </w:p>
        </w:tc>
        <w:tc>
          <w:tcPr>
            <w:tcW w:w="158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современная </w:t>
            </w:r>
          </w:p>
        </w:tc>
        <w:tc>
          <w:tcPr>
            <w:tcW w:w="220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профессиональная </w:t>
            </w:r>
          </w:p>
        </w:tc>
        <w:tc>
          <w:tcPr>
            <w:tcW w:w="170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деятельность, </w:t>
            </w:r>
          </w:p>
        </w:tc>
        <w:tc>
          <w:tcPr>
            <w:tcW w:w="114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включая 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ручной 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ind w:left="12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труд,</w:t>
            </w:r>
          </w:p>
        </w:tc>
      </w:tr>
    </w:tbl>
    <w:p w:rsidR="002A427F" w:rsidRPr="00FD6DC5" w:rsidRDefault="00FD6DC5" w:rsidP="001A4116">
      <w:pPr>
        <w:autoSpaceDE w:val="0"/>
        <w:autoSpaceDN w:val="0"/>
        <w:spacing w:after="0" w:line="240" w:lineRule="auto"/>
        <w:ind w:right="24"/>
        <w:jc w:val="both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осуществляется с применением информационных и цифровых технологий, формирование навыков использования этих технологий при изготовлении изделий становится важной задачей в курсе технологии;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firstLine="180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появление феномена «больших данных» оказывает существенное и далеко не позитивное влияние на процесс познания, что говорит о необходимости освоения принципиально новых технологий —информационно-когнитивных, нацеленных на освоение учащимися знаний, на развитии умения учиться.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«ТЕХНОЛОГИЯ»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firstLine="180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Основной методический принцип современного курса «Технология»: освоение сущности и структуры технологии идёт неразрывно с освоением процесса познания — построения и анализа разнообразных моделей. Только в этом случае можно достичь когнитивно-продуктивного уровня освоения технологий.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Современный курс технологии построен по модульному принципу.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firstLine="180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Модульность — ведущий методический принцип построения содержания современных учебных курсов. Она создаёт инструмент реализации в обучении индивидуальных образовательных траекторий, что является основополагающим принципом построения общеобразовательного курса технологии.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FD6DC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Модуль «Производство и технология»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firstLine="180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В модуле в явном виде содержится сформулированный выше методический принцип и подходы к его реализации в различных сферах. Освоение содержания данного модуля осуществляется на протяжении всего курса «Технология» с 5 по 9 класс. Содержание модуля построено по</w:t>
      </w:r>
    </w:p>
    <w:p w:rsidR="002A427F" w:rsidRPr="00FD6DC5" w:rsidRDefault="002A427F" w:rsidP="001A4116">
      <w:pPr>
        <w:spacing w:after="0" w:line="240" w:lineRule="auto"/>
        <w:rPr>
          <w:lang w:val="ru-RU"/>
        </w:rPr>
        <w:sectPr w:rsidR="002A427F" w:rsidRPr="00FD6DC5">
          <w:pgSz w:w="11900" w:h="16840"/>
          <w:pgMar w:top="298" w:right="654" w:bottom="416" w:left="666" w:header="720" w:footer="720" w:gutter="0"/>
          <w:cols w:space="720" w:equalWidth="0">
            <w:col w:w="10580" w:space="0"/>
          </w:cols>
          <w:docGrid w:linePitch="360"/>
        </w:sectPr>
      </w:pPr>
    </w:p>
    <w:p w:rsidR="002A427F" w:rsidRPr="00FD6DC5" w:rsidRDefault="002A427F" w:rsidP="001A4116">
      <w:pPr>
        <w:autoSpaceDE w:val="0"/>
        <w:autoSpaceDN w:val="0"/>
        <w:spacing w:after="0" w:line="240" w:lineRule="auto"/>
        <w:rPr>
          <w:lang w:val="ru-RU"/>
        </w:rPr>
      </w:pPr>
    </w:p>
    <w:p w:rsidR="002A427F" w:rsidRPr="00FD6DC5" w:rsidRDefault="00FD6DC5" w:rsidP="001A4116">
      <w:pPr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«восходящему» принципу: от умений реализации имеющихся технологий к их оценке и совершенствованию, а от них — к знаниям и умениям, позволяющим создавать технологии. Освоение технологического подхода осуществляется в диалектике с творческими методами создания значимых для человека продуктов.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firstLine="180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 4-й промышленной революции.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FD6DC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Модуль «Технологии обработки материалов и пищевых продуктов»</w:t>
      </w: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420"/>
        <w:gridCol w:w="1020"/>
        <w:gridCol w:w="980"/>
        <w:gridCol w:w="480"/>
        <w:gridCol w:w="1480"/>
        <w:gridCol w:w="1240"/>
        <w:gridCol w:w="1160"/>
        <w:gridCol w:w="1420"/>
        <w:gridCol w:w="940"/>
        <w:gridCol w:w="1320"/>
      </w:tblGrid>
      <w:tr w:rsidR="002A427F">
        <w:trPr>
          <w:trHeight w:hRule="exact" w:val="362"/>
        </w:trPr>
        <w:tc>
          <w:tcPr>
            <w:tcW w:w="42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 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данном 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модуле </w:t>
            </w:r>
          </w:p>
        </w:tc>
        <w:tc>
          <w:tcPr>
            <w:tcW w:w="48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на </w:t>
            </w:r>
          </w:p>
        </w:tc>
        <w:tc>
          <w:tcPr>
            <w:tcW w:w="148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конкретных </w:t>
            </w:r>
          </w:p>
        </w:tc>
        <w:tc>
          <w:tcPr>
            <w:tcW w:w="124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примерах 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показана </w:t>
            </w:r>
          </w:p>
        </w:tc>
        <w:tc>
          <w:tcPr>
            <w:tcW w:w="142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реализация </w:t>
            </w:r>
          </w:p>
        </w:tc>
        <w:tc>
          <w:tcPr>
            <w:tcW w:w="94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общих 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ind w:left="10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положений,</w:t>
            </w:r>
          </w:p>
        </w:tc>
      </w:tr>
    </w:tbl>
    <w:p w:rsidR="002A427F" w:rsidRPr="00FD6DC5" w:rsidRDefault="00FD6DC5" w:rsidP="001A4116">
      <w:pPr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сформулированных в модуле «Производство и технологии». Освоение технологии ведётся по единой схеме, которая реализуется во всех без исключения модулях. Разумеется, в каждом конкретном случае возможны отклонения от названной схемы. Однако эти отклонения только усиливают общую идею об универсальном характере технологического подхода. Основная цель данного модуля: освоить умения реализации уже имеющихся технологий. Значительное внимание уделяется технологиям создания уникальных изделий народного творчества.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FD6DC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Модуль «Растениеводство»</w:t>
      </w: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1080"/>
        <w:gridCol w:w="1280"/>
        <w:gridCol w:w="1340"/>
        <w:gridCol w:w="460"/>
        <w:gridCol w:w="1880"/>
        <w:gridCol w:w="480"/>
        <w:gridCol w:w="1860"/>
        <w:gridCol w:w="1780"/>
        <w:gridCol w:w="300"/>
      </w:tblGrid>
      <w:tr w:rsidR="002A427F">
        <w:trPr>
          <w:trHeight w:hRule="exact" w:val="360"/>
        </w:trPr>
        <w:tc>
          <w:tcPr>
            <w:tcW w:w="108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Модуль </w:t>
            </w:r>
          </w:p>
        </w:tc>
        <w:tc>
          <w:tcPr>
            <w:tcW w:w="128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знакомит </w:t>
            </w:r>
          </w:p>
        </w:tc>
        <w:tc>
          <w:tcPr>
            <w:tcW w:w="134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учащихся </w:t>
            </w:r>
          </w:p>
        </w:tc>
        <w:tc>
          <w:tcPr>
            <w:tcW w:w="46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 </w:t>
            </w:r>
          </w:p>
        </w:tc>
        <w:tc>
          <w:tcPr>
            <w:tcW w:w="188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классическими </w:t>
            </w:r>
          </w:p>
        </w:tc>
        <w:tc>
          <w:tcPr>
            <w:tcW w:w="48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 </w:t>
            </w:r>
          </w:p>
        </w:tc>
        <w:tc>
          <w:tcPr>
            <w:tcW w:w="186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современными </w:t>
            </w:r>
          </w:p>
        </w:tc>
        <w:tc>
          <w:tcPr>
            <w:tcW w:w="178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технологиями </w:t>
            </w:r>
          </w:p>
        </w:tc>
        <w:tc>
          <w:tcPr>
            <w:tcW w:w="30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ind w:right="24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</w:t>
            </w:r>
          </w:p>
        </w:tc>
      </w:tr>
    </w:tbl>
    <w:p w:rsidR="002A427F" w:rsidRPr="00FD6DC5" w:rsidRDefault="00FD6DC5" w:rsidP="001A4116">
      <w:pPr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сельскохозяйственной сфере. Особенностью этих технологий заключается в том, что их объектами в данном случае являются природные объекты, поведение которых часто не подвластно человеку. В этом случае при реализации технологии существенное значение имеет творческий фактор — умение в нужный момент скорректировать технологический процесс.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«ТЕХНОЛОГИЯ» В УЧЕБНОМ ПЛАНЕ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right="288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Учебный предмет "Технология" изучается в 5 классе два часа в неделе, общий объем составляет 68 часов.</w:t>
      </w:r>
    </w:p>
    <w:p w:rsidR="002A427F" w:rsidRPr="00636166" w:rsidRDefault="00FD6DC5" w:rsidP="001A4116">
      <w:pPr>
        <w:autoSpaceDE w:val="0"/>
        <w:autoSpaceDN w:val="0"/>
        <w:spacing w:after="0" w:line="240" w:lineRule="auto"/>
        <w:rPr>
          <w:lang w:val="ru-RU"/>
        </w:rPr>
      </w:pPr>
      <w:r w:rsidRPr="0063616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 w:right="4608"/>
        <w:rPr>
          <w:lang w:val="ru-RU"/>
        </w:rPr>
      </w:pP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«Производство и технология»</w:t>
      </w:r>
      <w:r w:rsidRPr="00FD6DC5">
        <w:rPr>
          <w:lang w:val="ru-RU"/>
        </w:rPr>
        <w:br/>
      </w: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Преобразовательная деятельность человека.</w:t>
      </w:r>
    </w:p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Технологии вокруг нас. Алгоритмы и начала технологии. Возможность формального исполнения алгоритма. Робот как исполнитель алгоритма. Робот как механизм.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Простейшие машины и механизмы.</w:t>
      </w:r>
    </w:p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Двигатели машин. Виды двигателей. Передаточные механизмы. Виды и характеристики передаточных механизмов.</w:t>
      </w:r>
    </w:p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Механические передачи. Обратная связь. Механические конструкторы. Робототехнические конструкторы. Простые механические модели. Простые управляемые модели.</w:t>
      </w:r>
    </w:p>
    <w:p w:rsidR="00FD6DC5" w:rsidRPr="00FD6DC5" w:rsidRDefault="00FD6DC5" w:rsidP="001A4116">
      <w:pPr>
        <w:autoSpaceDE w:val="0"/>
        <w:autoSpaceDN w:val="0"/>
        <w:spacing w:after="0" w:line="240" w:lineRule="auto"/>
        <w:ind w:left="180" w:right="2880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«Технология обработки материалов и пищевых продуктов»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 w:right="2880"/>
        <w:rPr>
          <w:lang w:val="ru-RU"/>
        </w:rPr>
      </w:pPr>
      <w:r w:rsidRPr="00636166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</w:t>
      </w: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Структура технологии: от материала к изделию.</w:t>
      </w:r>
    </w:p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Основные элементы структуры технологии: действия, операции, этапы. Технологическая карта. </w:t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Проектирование, моделирование, конструирование — основные составляющие технологии. Технологии и алгоритмы.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Материалы и их свойства.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right="72" w:firstLine="180"/>
        <w:jc w:val="both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Сырьё и материалы как основы производства. Натуральное, искусственное, синтетическое сырьё и материалы. Конструкционные материалы. Физические и технологические свойства конструкционных материалов.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Бумага и её свойства. Различные изделия из бумаги. Потребность человека в бумаге.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Ткань и её свойства. Изделия из ткани. Виды тканей.</w:t>
      </w:r>
    </w:p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Древесина и её свойства. Древесные материалы и их применение. Изделия из древесины. Потребность человечества в древесине. Сохранение лесов.</w:t>
      </w:r>
    </w:p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Металлы и их свойства. Металлические части машин и механизмов. Тонколистовая сталь и проволока.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Пластические массы (пластмассы) и их свойства. Работа с пластмассами.</w:t>
      </w:r>
    </w:p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Наноструктуры и их использование в различных технологиях. Природные и синтетические наноструктуры.</w:t>
      </w:r>
    </w:p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Композиты и нанокомпозиты, их применение. Умные материалы и их применение. Аллотропные соединения углерода.</w:t>
      </w:r>
    </w:p>
    <w:p w:rsidR="002A427F" w:rsidRPr="00FD6DC5" w:rsidRDefault="002A427F" w:rsidP="001A4116">
      <w:pPr>
        <w:spacing w:after="0" w:line="240" w:lineRule="auto"/>
        <w:rPr>
          <w:lang w:val="ru-RU"/>
        </w:rPr>
        <w:sectPr w:rsidR="002A427F" w:rsidRPr="00FD6DC5">
          <w:pgSz w:w="11900" w:h="16840"/>
          <w:pgMar w:top="298" w:right="650" w:bottom="43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A427F" w:rsidRPr="00FD6DC5" w:rsidRDefault="002A427F" w:rsidP="001A4116">
      <w:pPr>
        <w:autoSpaceDE w:val="0"/>
        <w:autoSpaceDN w:val="0"/>
        <w:spacing w:after="0" w:line="240" w:lineRule="auto"/>
        <w:rPr>
          <w:lang w:val="ru-RU"/>
        </w:rPr>
      </w:pP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Основные ручные инструменты.</w:t>
      </w:r>
    </w:p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Инструменты для работы с бумагой. Инструменты для работы с тканью. Инструменты для работы с древесиной. Инструменты для работы с металлом.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Компьютерные инструменты.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Трудовые действия как основные слагаемые технологии.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firstLine="180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Измерение и счёт как универсальные трудовые действия. Точность и погрешность измерений. Действия при работе с бумагой. Действия при работе с тканью. Действия при работе с древесиной. Действия при работе с тонколистовым металлом. Приготовление пищи.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Общность и различие действий с различными материалами и пищевыми продуктами.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>ВАРИАТИВНЫЙ МОДУЛЬ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 w:right="1872"/>
        <w:rPr>
          <w:lang w:val="ru-RU"/>
        </w:rPr>
      </w:pP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«Растениеводство»</w:t>
      </w:r>
      <w:r w:rsidRPr="00FD6DC5">
        <w:rPr>
          <w:lang w:val="ru-RU"/>
        </w:rPr>
        <w:br/>
      </w: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Элементы технологий выращивания сельскохозяйственных культур.</w:t>
      </w:r>
    </w:p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Почвы, виды почв. Плодородие почв. 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 w:right="576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Инструменты обработки почвы: ручные и механизированные. Сельскохозяйственная техника. Культурные растения и их классификация.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Выращивание растений на школьном/приусадебном участке.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Полезные для человека дикорастущие растения и их классификация. </w:t>
      </w:r>
    </w:p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Сохранение природной среды.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 w:right="864" w:hanging="180"/>
        <w:rPr>
          <w:lang w:val="ru-RU"/>
        </w:rPr>
      </w:pP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</w:t>
      </w:r>
      <w:r w:rsidRPr="00FD6DC5">
        <w:rPr>
          <w:lang w:val="ru-RU"/>
        </w:rPr>
        <w:br/>
      </w:r>
      <w:r w:rsidRPr="00FD6D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Патриотическое воспитание: </w:t>
      </w:r>
      <w:r w:rsidRPr="00FD6DC5">
        <w:rPr>
          <w:lang w:val="ru-RU"/>
        </w:rPr>
        <w:br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проявление интереса к истории и современному состоянию российской науки и технологии; ценностное отношение к достижениям российских инженеров и учёных.</w:t>
      </w:r>
    </w:p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Гражданское и духовно-нравственное воспитание: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важности морально-этических принципов в деятельности, связанной с реализацией технологий;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 w:right="2592"/>
        <w:rPr>
          <w:lang w:val="ru-RU"/>
        </w:rPr>
      </w:pPr>
      <w:r w:rsidRPr="00FD6D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Эстетическое воспитание: </w:t>
      </w:r>
      <w:r w:rsidRPr="00FD6DC5">
        <w:rPr>
          <w:lang w:val="ru-RU"/>
        </w:rPr>
        <w:br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восприятие эстетических качеств предметов труда; </w:t>
      </w:r>
      <w:r w:rsidRPr="00FD6DC5">
        <w:rPr>
          <w:lang w:val="ru-RU"/>
        </w:rPr>
        <w:br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умение создавать эстетически значимые изделия из различных материалов.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 w:right="288"/>
        <w:rPr>
          <w:lang w:val="ru-RU"/>
        </w:rPr>
      </w:pPr>
      <w:r w:rsidRPr="00FD6D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Ценности научного познания и практической деятельности: </w:t>
      </w:r>
      <w:r w:rsidRPr="00FD6DC5">
        <w:rPr>
          <w:lang w:val="ru-RU"/>
        </w:rPr>
        <w:br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ценности науки как фундамента технологий; </w:t>
      </w:r>
      <w:r w:rsidRPr="00FD6DC5">
        <w:rPr>
          <w:lang w:val="ru-RU"/>
        </w:rPr>
        <w:br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Формирование культуры здоровья и эмоционального благополучия: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ценности безопасного образа жизни в современном технологическом мире, важности правил безопасной работы с инструментами;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умение распознавать информационные угрозы и осуществ​лять защиту личности от этих угроз.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 w:right="1440"/>
        <w:rPr>
          <w:lang w:val="ru-RU"/>
        </w:rPr>
      </w:pPr>
      <w:r w:rsidRPr="00FD6D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Трудовое воспитание: </w:t>
      </w:r>
      <w:r w:rsidRPr="00FD6DC5">
        <w:rPr>
          <w:lang w:val="ru-RU"/>
        </w:rPr>
        <w:br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активное участие в решении возникающих практических задач из различных областей; умение ориентироваться в мире современных профессий.</w:t>
      </w:r>
    </w:p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Экологическое воспитание: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техносферой;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осознание пределов преобразовательной деятельности человека.</w:t>
      </w:r>
    </w:p>
    <w:p w:rsidR="002A427F" w:rsidRPr="00FD6DC5" w:rsidRDefault="002A427F" w:rsidP="001A4116">
      <w:pPr>
        <w:spacing w:after="0" w:line="240" w:lineRule="auto"/>
        <w:rPr>
          <w:lang w:val="ru-RU"/>
        </w:rPr>
        <w:sectPr w:rsidR="002A427F" w:rsidRPr="00FD6DC5">
          <w:pgSz w:w="11900" w:h="16840"/>
          <w:pgMar w:top="298" w:right="646" w:bottom="338" w:left="666" w:header="720" w:footer="720" w:gutter="0"/>
          <w:cols w:space="720" w:equalWidth="0">
            <w:col w:w="10588" w:space="0"/>
          </w:cols>
          <w:docGrid w:linePitch="360"/>
        </w:sectPr>
      </w:pPr>
    </w:p>
    <w:p w:rsidR="002A427F" w:rsidRPr="00FD6DC5" w:rsidRDefault="002A427F" w:rsidP="001A4116">
      <w:pPr>
        <w:autoSpaceDE w:val="0"/>
        <w:autoSpaceDN w:val="0"/>
        <w:spacing w:after="0" w:line="240" w:lineRule="auto"/>
        <w:rPr>
          <w:lang w:val="ru-RU"/>
        </w:rPr>
      </w:pPr>
    </w:p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МЕТАПРЕДМЕТНЫЕ РЕЗУЛЬТАТЫ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познавательными действиями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логические действия: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характеризовать существенные признаки природных и рукотворных объектов;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существенный признак классификации, основание для обобщения и сравнения; </w:t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закономерности и противоречия в рассматриваемых фактах, данных и наблюдениях, относящихся к внешнему миру;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техносфере;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исследовательские действия: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вопросы как исследовательский инструмент познания;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формировать запросы к информационной системе с целью получения необходимой информации; </w:t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полноту, достоверность и актуальность полученной информации;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опытным путём изучать свойства различных материалов;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строить и оценивать модели объектов, явлений и процессов;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создавать, применять и преобразовывать знаки и символы, модели и схемы для решения учебных и познавательных задач;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оценивать правильность выполнения учебной задачи, собственные возможности её решения; </w:t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 w:right="1584"/>
        <w:rPr>
          <w:lang w:val="ru-RU"/>
        </w:rPr>
      </w:pPr>
      <w:r w:rsidRPr="00FD6D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Работа с информацией: </w:t>
      </w:r>
      <w:r w:rsidRPr="00FD6DC5">
        <w:rPr>
          <w:lang w:val="ru-RU"/>
        </w:rPr>
        <w:br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форму представления информации в зависимости от поставленной задачи; понимать различие между данными, информацией и знаниями; </w:t>
      </w:r>
      <w:r w:rsidRPr="00FD6DC5">
        <w:rPr>
          <w:lang w:val="ru-RU"/>
        </w:rPr>
        <w:br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владеть начальными навыками работы с «большими данными»; </w:t>
      </w:r>
      <w:r w:rsidRPr="00FD6DC5">
        <w:rPr>
          <w:lang w:val="ru-RU"/>
        </w:rPr>
        <w:br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владеть технологией трансформации данных в информацию, информации в знания.</w:t>
      </w:r>
    </w:p>
    <w:p w:rsidR="002A427F" w:rsidRPr="00FD6DC5" w:rsidRDefault="002A427F" w:rsidP="001A4116">
      <w:pPr>
        <w:autoSpaceDE w:val="0"/>
        <w:autoSpaceDN w:val="0"/>
        <w:spacing w:after="0" w:line="240" w:lineRule="auto"/>
        <w:rPr>
          <w:lang w:val="ru-RU"/>
        </w:rPr>
      </w:pPr>
    </w:p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учебными регулятивными действиями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Самоорганизация: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делать выбор и брать ответственность за решение.</w:t>
      </w:r>
    </w:p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Самоконтроль (рефлексия):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давать адекватную оценку ситуации и предлагать план её изменения;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причины достижения (недостижения) результатов преобразовательной деятельности; </w:t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вносить необходимые коррективы в деятельность по решению задачи или по осуществлению проекта;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Принятие себя и других: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>Овладение универсальными коммуникативными действиями.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 w:right="1008"/>
        <w:rPr>
          <w:lang w:val="ru-RU"/>
        </w:rPr>
      </w:pPr>
      <w:r w:rsidRPr="00FD6D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Общение: </w:t>
      </w:r>
      <w:r w:rsidRPr="00FD6DC5">
        <w:rPr>
          <w:lang w:val="ru-RU"/>
        </w:rPr>
        <w:br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в ходе обсуждения учебного материала, планирования и осуществления учебного проекта; в рамках публичного представления результатов проектной деятельности; </w:t>
      </w:r>
      <w:r w:rsidRPr="00FD6DC5">
        <w:rPr>
          <w:lang w:val="ru-RU"/>
        </w:rPr>
        <w:br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в ходе совместного решения задачи с использованием облачных сервисов; </w:t>
      </w:r>
      <w:r w:rsidRPr="00FD6DC5">
        <w:rPr>
          <w:lang w:val="ru-RU"/>
        </w:rPr>
        <w:br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в ходе общения с представителями других культур, в частности в социальных сетях.</w:t>
      </w:r>
    </w:p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Совместная деятельность: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 использовать преимущества командной работы при реализации учебного проекта; </w:t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необходимость выработки знаково-символических средств как необходимого условия успешной проектной деятельности;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уметь адекватно интерпретировать высказывания собеседника — участника совместной</w:t>
      </w:r>
      <w:r w:rsidR="001A411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деятельности; </w:t>
      </w:r>
      <w:r w:rsidRPr="00FD6DC5">
        <w:rPr>
          <w:lang w:val="ru-RU"/>
        </w:rPr>
        <w:br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владеть навыками отстаивания своей точки зрения, используя при этом законы логики; уметь распознавать некорректную аргументацию.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 w:right="7056" w:hanging="180"/>
        <w:rPr>
          <w:lang w:val="ru-RU"/>
        </w:rPr>
      </w:pP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ПРЕДМЕТНЫЕ РЕЗУЛЬТАТЫ </w:t>
      </w:r>
      <w:r w:rsidRPr="00FD6DC5">
        <w:rPr>
          <w:lang w:val="ru-RU"/>
        </w:rPr>
        <w:br/>
      </w: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>ИНВАРИАНТНЫЕ МОДУЛИ</w:t>
      </w:r>
    </w:p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«Производство и технология»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роль техники и технологий для прогрессивного развития общества;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роль техники и технологий в цифровом социуме;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причины и последствия развития техники и технологий;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виды современных технологий и определять перспективы их развития;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строить учебную и практическую деятельность в соответствии со структурой технологии: этапами, операциями, действиями;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научиться конструировать, оценивать и использовать модели в познавательной и практической деятельности;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рабочее место в соответствии с требованиями безопасности;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правила безопасности;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различные материалы (древесина, металлы и сплавы, полимеры, текстиль, сельскохозяйственная продукция);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создавать, применять и преобразовывать знаки и символы, модели и схемы для решения учебных и производственных задач;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получить возможность научиться коллективно решать задачи с использованием облачных сервисов; </w:t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оперировать понятием «биотехнология»;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методы очистки воды, использовать фильтрование воды;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оперировать понятиями «биоэнергетика», «биометаногенез».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 w:right="2160"/>
        <w:rPr>
          <w:lang w:val="ru-RU"/>
        </w:rPr>
      </w:pP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«Технология обработки материалов и пищевых продуктов»</w:t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познавательную и преобразовательную деятельность человека; соблюдать правила безопасности; </w:t>
      </w:r>
      <w:r w:rsidRPr="00FD6DC5">
        <w:rPr>
          <w:lang w:val="ru-RU"/>
        </w:rPr>
        <w:br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организовывать рабочее место в соответствии с требованиями безопасности;</w:t>
      </w: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2160"/>
        <w:gridCol w:w="420"/>
        <w:gridCol w:w="1940"/>
        <w:gridCol w:w="1720"/>
        <w:gridCol w:w="1960"/>
        <w:gridCol w:w="420"/>
        <w:gridCol w:w="1860"/>
      </w:tblGrid>
      <w:tr w:rsidR="002A427F">
        <w:trPr>
          <w:trHeight w:hRule="exact" w:val="302"/>
        </w:trPr>
        <w:tc>
          <w:tcPr>
            <w:tcW w:w="216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классифицировать 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 </w:t>
            </w:r>
          </w:p>
        </w:tc>
        <w:tc>
          <w:tcPr>
            <w:tcW w:w="194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характеризовать </w:t>
            </w:r>
          </w:p>
        </w:tc>
        <w:tc>
          <w:tcPr>
            <w:tcW w:w="172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инструменты, </w:t>
            </w:r>
          </w:p>
        </w:tc>
        <w:tc>
          <w:tcPr>
            <w:tcW w:w="196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приспособления 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 </w:t>
            </w:r>
          </w:p>
        </w:tc>
        <w:tc>
          <w:tcPr>
            <w:tcW w:w="186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ind w:left="1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технологическое</w:t>
            </w:r>
          </w:p>
        </w:tc>
      </w:tr>
    </w:tbl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оборудование;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активно использовать знания, полученные при изучении других учебных предметов, и сформированные универсальные учебные действия;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инструменты, приспособления и технологическое оборудование;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технологические операции с использованием ручных инструментов, приспособлений, технологического оборудования;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получить возможность научиться использовать цифровые инструменты при изготовлении предметов из различных материалов;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технологические операции ручной обработки конструкционных материалов; </w:t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ручные технологии обработки конструкционных материалов;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 хранить пищевые продукты;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механическую и тепловую обработку пищевых продуктов, сохраняя их пищевую ценность;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продукты, инструменты и оборудование для приготовления блюда;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доступными средствами контроль качества блюда;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проектировать интерьер помещения с использованием программных сервисов;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составлять последовательность выполнения технологических операций для изготовления швейных изделий;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строить чертежи простых швейных изделий;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материалы, инструменты и оборудование для выполнения швейных работ;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художественное оформление швейных изделий;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выделять свойства наноструктур;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приводить примеры наноструктур, их использования в технологиях;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получить возможность познакомиться с физическими основы нанотехнологий и их использованием для конструирования новых материалов.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>ВАРИАТИВНЫЙ МОДУЛЬ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 w:right="6912"/>
        <w:rPr>
          <w:lang w:val="ru-RU"/>
        </w:rPr>
      </w:pP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«Растениеводство»</w:t>
      </w:r>
      <w:r w:rsidRPr="00FD6DC5">
        <w:rPr>
          <w:lang w:val="ru-RU"/>
        </w:rPr>
        <w:br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соблюдать правила безопасности;</w:t>
      </w:r>
    </w:p>
    <w:p w:rsidR="002A427F" w:rsidRPr="00FD6DC5" w:rsidRDefault="00FD6DC5" w:rsidP="001A4116">
      <w:pPr>
        <w:autoSpaceDE w:val="0"/>
        <w:autoSpaceDN w:val="0"/>
        <w:spacing w:after="0" w:line="240" w:lineRule="auto"/>
        <w:ind w:left="180" w:right="2448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организовывать рабочее место в соответствии с требованиями безопасности; характеризовать основные направления растениеводства;</w:t>
      </w: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1380"/>
        <w:gridCol w:w="1200"/>
        <w:gridCol w:w="2140"/>
        <w:gridCol w:w="880"/>
        <w:gridCol w:w="1480"/>
        <w:gridCol w:w="1340"/>
        <w:gridCol w:w="2060"/>
      </w:tblGrid>
      <w:tr w:rsidR="002A427F">
        <w:trPr>
          <w:trHeight w:hRule="exact" w:val="362"/>
        </w:trPr>
        <w:tc>
          <w:tcPr>
            <w:tcW w:w="138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описывать 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полный </w:t>
            </w:r>
          </w:p>
        </w:tc>
        <w:tc>
          <w:tcPr>
            <w:tcW w:w="214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технологический 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цикл </w:t>
            </w:r>
          </w:p>
        </w:tc>
        <w:tc>
          <w:tcPr>
            <w:tcW w:w="148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получения </w:t>
            </w:r>
          </w:p>
        </w:tc>
        <w:tc>
          <w:tcPr>
            <w:tcW w:w="134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наиболее </w:t>
            </w:r>
          </w:p>
        </w:tc>
        <w:tc>
          <w:tcPr>
            <w:tcW w:w="2060" w:type="dxa"/>
            <w:tcMar>
              <w:left w:w="0" w:type="dxa"/>
              <w:right w:w="0" w:type="dxa"/>
            </w:tcMar>
          </w:tcPr>
          <w:p w:rsidR="002A427F" w:rsidRDefault="00FD6DC5" w:rsidP="001A4116">
            <w:pPr>
              <w:autoSpaceDE w:val="0"/>
              <w:autoSpaceDN w:val="0"/>
              <w:spacing w:after="0" w:line="240" w:lineRule="auto"/>
              <w:ind w:left="1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распространённой</w:t>
            </w:r>
          </w:p>
        </w:tc>
      </w:tr>
    </w:tbl>
    <w:p w:rsidR="001A4116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растениеводческой продукции своего региона;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виды и свойства почв данного региона;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назвать ручные и механизированные инструменты обработки почвы;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культурные растения по различным основаниям;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полезные дикорастущие растения и знать их свойства;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назвать опасные для человека дикорастущие растения;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полезные для человека грибы;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опасные для человека грибы;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владеть методами сбора, переработки и хранения полезных дикорастущих растений и их плодов; </w:t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владеть методами сбора, переработки и хранения полезных для человека грибов;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основные направления цифровизации и роботизации в растениеводстве; </w:t>
      </w:r>
      <w:r w:rsidRPr="00FD6DC5">
        <w:rPr>
          <w:lang w:val="ru-RU"/>
        </w:rPr>
        <w:br/>
      </w:r>
      <w:r w:rsidRPr="00FD6DC5">
        <w:rPr>
          <w:lang w:val="ru-RU"/>
        </w:rPr>
        <w:tab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получить возможность научиться использовать цифровые устройства и программные сервисы в технологии растениеводства; </w:t>
      </w:r>
    </w:p>
    <w:p w:rsidR="002A427F" w:rsidRPr="00FD6DC5" w:rsidRDefault="00FD6DC5" w:rsidP="001A4116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 мир профессий, связанных с растениеводством, их востребованность на рынке труда.</w:t>
      </w:r>
    </w:p>
    <w:p w:rsidR="002A427F" w:rsidRPr="00FD6DC5" w:rsidRDefault="002A427F">
      <w:pPr>
        <w:rPr>
          <w:lang w:val="ru-RU"/>
        </w:rPr>
        <w:sectPr w:rsidR="002A427F" w:rsidRPr="00FD6DC5">
          <w:pgSz w:w="11900" w:h="16840"/>
          <w:pgMar w:top="298" w:right="668" w:bottom="1440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2A427F" w:rsidRPr="00FD6DC5" w:rsidRDefault="002A427F">
      <w:pPr>
        <w:autoSpaceDE w:val="0"/>
        <w:autoSpaceDN w:val="0"/>
        <w:spacing w:after="64" w:line="220" w:lineRule="exact"/>
        <w:rPr>
          <w:lang w:val="ru-RU"/>
        </w:rPr>
      </w:pPr>
    </w:p>
    <w:p w:rsidR="002A427F" w:rsidRDefault="00FD6DC5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750"/>
        <w:gridCol w:w="528"/>
        <w:gridCol w:w="1140"/>
        <w:gridCol w:w="1166"/>
        <w:gridCol w:w="1104"/>
        <w:gridCol w:w="4466"/>
        <w:gridCol w:w="1274"/>
        <w:gridCol w:w="2678"/>
      </w:tblGrid>
      <w:tr w:rsidR="002A427F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Pr="00FD6DC5" w:rsidRDefault="00FD6DC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FD6DC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1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4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Виды, формы контроля</w:t>
            </w:r>
          </w:p>
        </w:tc>
        <w:tc>
          <w:tcPr>
            <w:tcW w:w="2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2A427F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27F" w:rsidRDefault="002A427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27F" w:rsidRDefault="002A427F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27F" w:rsidRDefault="002A427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27F" w:rsidRDefault="002A427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27F" w:rsidRDefault="002A427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27F" w:rsidRDefault="002A427F"/>
        </w:tc>
      </w:tr>
      <w:tr w:rsidR="002A427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Производство и технология</w:t>
            </w:r>
          </w:p>
        </w:tc>
      </w:tr>
      <w:tr w:rsidR="002A427F">
        <w:trPr>
          <w:trHeight w:hRule="exact" w:val="54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80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Преобразовательная деятельность человека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Pr="00FD6DC5" w:rsidRDefault="00636166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 w:rsidP="00FD6DC5">
            <w:pPr>
              <w:autoSpaceDE w:val="0"/>
              <w:autoSpaceDN w:val="0"/>
              <w:spacing w:before="80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05.09.2022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.09.2022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Pr="00FD6DC5" w:rsidRDefault="00FD6DC5">
            <w:pPr>
              <w:autoSpaceDE w:val="0"/>
              <w:autoSpaceDN w:val="0"/>
              <w:spacing w:before="80" w:after="0" w:line="245" w:lineRule="auto"/>
              <w:ind w:left="72" w:right="576"/>
              <w:rPr>
                <w:lang w:val="ru-RU"/>
              </w:rPr>
            </w:pPr>
            <w:r w:rsidRPr="00FD6DC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характеризовать познавательную и преобразовательную деятельность человека;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80" w:after="0" w:line="245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https:/mediaprosv.ru/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content/item/reader/7857/</w:t>
            </w:r>
          </w:p>
        </w:tc>
      </w:tr>
      <w:tr w:rsidR="002A427F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Простейшие машины и механизмы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Pr="00FD6DC5" w:rsidRDefault="0063616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 w:rsidP="00FD6DC5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19.09.2022 2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.09.2022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Pr="00FD6DC5" w:rsidRDefault="00FD6DC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FD6DC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описывать способы преобразования движения из одного вида в другой;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6" w:after="0" w:line="245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https:/mediaprosv.ru/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content/item/reader/7857/</w:t>
            </w:r>
          </w:p>
        </w:tc>
      </w:tr>
      <w:tr w:rsidR="002A427F">
        <w:trPr>
          <w:trHeight w:hRule="exact" w:val="348"/>
        </w:trPr>
        <w:tc>
          <w:tcPr>
            <w:tcW w:w="3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Pr="00FD6DC5" w:rsidRDefault="0063616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8</w:t>
            </w:r>
          </w:p>
        </w:tc>
        <w:tc>
          <w:tcPr>
            <w:tcW w:w="118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2A427F"/>
        </w:tc>
      </w:tr>
      <w:tr w:rsidR="002A427F" w:rsidRPr="00636166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Pr="00FD6DC5" w:rsidRDefault="00FD6DC5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FD6DC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Модуль 2.</w:t>
            </w:r>
            <w:r w:rsidRPr="00FD6DC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Технологии обработки материалов и пищевых продуктов</w:t>
            </w:r>
          </w:p>
        </w:tc>
      </w:tr>
      <w:tr w:rsidR="002A427F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Pr="00FD6DC5" w:rsidRDefault="00FD6DC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FD6DC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Структура технологии: от материала к изделию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Pr="00FD6DC5" w:rsidRDefault="0063616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03.10.2022 31.10.2022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объяснять назначение технологии;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45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https:/mediaprosv.ru/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content/item/reader/7857/</w:t>
            </w:r>
          </w:p>
        </w:tc>
      </w:tr>
      <w:tr w:rsidR="002A427F">
        <w:trPr>
          <w:trHeight w:hRule="exact" w:val="7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Материалы и изделия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Pr="00FD6DC5" w:rsidRDefault="0063616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07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.11.2022 05.12.2022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Pr="00FD6DC5" w:rsidRDefault="00FD6DC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D6DC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сравнивать свойства бумаги, ткани, дерева, металла;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45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https:/mediaprosv.ru/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content/item/reader/7857/</w:t>
            </w:r>
          </w:p>
        </w:tc>
      </w:tr>
      <w:tr w:rsidR="002A427F">
        <w:trPr>
          <w:trHeight w:hRule="exact" w:val="540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27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Pr="00FD6DC5" w:rsidRDefault="00FD6DC5">
            <w:pPr>
              <w:autoSpaceDE w:val="0"/>
              <w:autoSpaceDN w:val="0"/>
              <w:spacing w:before="74" w:after="0" w:line="245" w:lineRule="auto"/>
              <w:ind w:left="72" w:right="432"/>
              <w:rPr>
                <w:lang w:val="ru-RU"/>
              </w:rPr>
            </w:pPr>
            <w:r w:rsidRPr="00FD6DC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Трудовые действия как основные слагаемые технологии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Pr="00FD6DC5" w:rsidRDefault="00636166">
            <w:pPr>
              <w:autoSpaceDE w:val="0"/>
              <w:autoSpaceDN w:val="0"/>
              <w:spacing w:before="74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4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12.12.2022 16.01.2023</w:t>
            </w:r>
          </w:p>
        </w:tc>
        <w:tc>
          <w:tcPr>
            <w:tcW w:w="44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Pr="00FD6DC5" w:rsidRDefault="00FD6DC5">
            <w:pPr>
              <w:autoSpaceDE w:val="0"/>
              <w:autoSpaceDN w:val="0"/>
              <w:spacing w:before="74" w:after="0" w:line="245" w:lineRule="auto"/>
              <w:ind w:left="72" w:right="1008"/>
              <w:rPr>
                <w:lang w:val="ru-RU"/>
              </w:rPr>
            </w:pPr>
            <w:r w:rsidRPr="00FD6DC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осуществлять измерение с помощью конкретного измерительного инструмента;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4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 работа;</w:t>
            </w:r>
          </w:p>
        </w:tc>
        <w:tc>
          <w:tcPr>
            <w:tcW w:w="267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4" w:after="0" w:line="245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https:/mediaprosv.ru/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content/item/reader/7857/</w:t>
            </w:r>
          </w:p>
        </w:tc>
      </w:tr>
      <w:tr w:rsidR="002A427F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Основные ручные инструменты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Pr="00FD6DC5" w:rsidRDefault="0063616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 w:rsidP="00FD6DC5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.01.2023 20.02.2023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Pr="00FD6DC5" w:rsidRDefault="00FD6DC5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FD6DC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создавать с помощью инструментов простейшие изделия из бумаги, ткани, древесины, железа;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6" w:after="0" w:line="245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https:/mediaprosv.ru/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content/item/reader/7857/</w:t>
            </w:r>
          </w:p>
        </w:tc>
      </w:tr>
      <w:tr w:rsidR="002A427F">
        <w:trPr>
          <w:trHeight w:hRule="exact" w:val="348"/>
        </w:trPr>
        <w:tc>
          <w:tcPr>
            <w:tcW w:w="3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Pr="00FD6DC5" w:rsidRDefault="0063616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40</w:t>
            </w:r>
          </w:p>
        </w:tc>
        <w:tc>
          <w:tcPr>
            <w:tcW w:w="118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2A427F"/>
        </w:tc>
      </w:tr>
      <w:tr w:rsidR="002A427F" w:rsidRPr="00636166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Pr="00FD6DC5" w:rsidRDefault="00FD6DC5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FD6DC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Модуль 3.</w:t>
            </w:r>
            <w:r w:rsidRPr="00FD6DC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Растениеводство. </w:t>
            </w:r>
            <w:r w:rsidRPr="00FD6DC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Элементы технологии возделывания сельскохозяйственных культур</w:t>
            </w:r>
          </w:p>
        </w:tc>
      </w:tr>
      <w:tr w:rsidR="002A427F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Pr="00FD6DC5" w:rsidRDefault="00FD6DC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D6DC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Почвы, виды почв, плодородие почв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Pr="00FD6DC5" w:rsidRDefault="0063616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 w:rsidP="00FD6DC5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.02.2023 03.04.2023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45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https:/mediaprosv.ru/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content/item/reader/7857/</w:t>
            </w:r>
          </w:p>
        </w:tc>
      </w:tr>
      <w:tr w:rsidR="002A427F">
        <w:trPr>
          <w:trHeight w:hRule="exact" w:val="11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Инструменты обработки почв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Pr="00FD6DC5" w:rsidRDefault="0063616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 w:rsidP="00FD6DC5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.04.2023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15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.05.2023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Pr="00FD6DC5" w:rsidRDefault="00FD6DC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D6DC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Контрольная </w:t>
            </w:r>
            <w:r w:rsidRPr="00FD6DC5">
              <w:rPr>
                <w:lang w:val="ru-RU"/>
              </w:rPr>
              <w:br/>
            </w:r>
            <w:r w:rsidRPr="00FD6DC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D6DC5">
              <w:rPr>
                <w:lang w:val="ru-RU"/>
              </w:rPr>
              <w:br/>
            </w:r>
            <w:r w:rsidRPr="00FD6DC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8" w:after="0" w:line="245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https:/mediaprosv.ru/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content/item/reader/7857/</w:t>
            </w:r>
          </w:p>
        </w:tc>
      </w:tr>
      <w:tr w:rsidR="002A427F">
        <w:trPr>
          <w:trHeight w:hRule="exact" w:val="348"/>
        </w:trPr>
        <w:tc>
          <w:tcPr>
            <w:tcW w:w="3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Pr="00FD6DC5" w:rsidRDefault="0063616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20</w:t>
            </w:r>
          </w:p>
        </w:tc>
        <w:tc>
          <w:tcPr>
            <w:tcW w:w="118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2A427F"/>
        </w:tc>
      </w:tr>
      <w:tr w:rsidR="002A427F">
        <w:trPr>
          <w:trHeight w:hRule="exact" w:val="520"/>
        </w:trPr>
        <w:tc>
          <w:tcPr>
            <w:tcW w:w="3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Pr="00FD6DC5" w:rsidRDefault="00FD6DC5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FD6DC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Pr="00FD6DC5" w:rsidRDefault="0063616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68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FD6DC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9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2A427F"/>
        </w:tc>
      </w:tr>
    </w:tbl>
    <w:p w:rsidR="002A427F" w:rsidRDefault="002A427F">
      <w:pPr>
        <w:autoSpaceDE w:val="0"/>
        <w:autoSpaceDN w:val="0"/>
        <w:spacing w:after="0" w:line="14" w:lineRule="exact"/>
      </w:pPr>
    </w:p>
    <w:p w:rsidR="002A427F" w:rsidRDefault="002A427F">
      <w:pPr>
        <w:sectPr w:rsidR="002A427F">
          <w:pgSz w:w="16840" w:h="11900"/>
          <w:pgMar w:top="282" w:right="640" w:bottom="73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A427F" w:rsidRDefault="002A427F">
      <w:pPr>
        <w:autoSpaceDE w:val="0"/>
        <w:autoSpaceDN w:val="0"/>
        <w:spacing w:after="78" w:line="220" w:lineRule="exact"/>
      </w:pPr>
    </w:p>
    <w:p w:rsidR="002A427F" w:rsidRDefault="00FD6DC5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1104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2693"/>
        <w:gridCol w:w="732"/>
        <w:gridCol w:w="1100"/>
        <w:gridCol w:w="992"/>
        <w:gridCol w:w="862"/>
        <w:gridCol w:w="992"/>
        <w:gridCol w:w="2682"/>
      </w:tblGrid>
      <w:tr w:rsidR="0054442A" w:rsidTr="00FF46EF">
        <w:trPr>
          <w:trHeight w:hRule="exact" w:val="492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442A" w:rsidRDefault="0054442A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442A" w:rsidRDefault="0054442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2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442A" w:rsidRDefault="0054442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442A" w:rsidRDefault="0054442A" w:rsidP="0054442A">
            <w:pPr>
              <w:autoSpaceDE w:val="0"/>
              <w:autoSpaceDN w:val="0"/>
              <w:spacing w:before="98" w:after="0" w:line="271" w:lineRule="auto"/>
              <w:ind w:left="72" w:right="432"/>
              <w:rPr>
                <w:rFonts w:ascii="Times New Roman" w:eastAsia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2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442A" w:rsidRDefault="0054442A">
            <w:pPr>
              <w:autoSpaceDE w:val="0"/>
              <w:autoSpaceDN w:val="0"/>
              <w:spacing w:before="98" w:after="0" w:line="271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54442A" w:rsidTr="00FF46EF">
        <w:trPr>
          <w:trHeight w:hRule="exact" w:val="606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2A" w:rsidRDefault="0054442A"/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442A" w:rsidRDefault="0054442A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442A" w:rsidRDefault="0054442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442A" w:rsidRPr="0054442A" w:rsidRDefault="0054442A" w:rsidP="0054442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442A" w:rsidRPr="0054442A" w:rsidRDefault="0054442A" w:rsidP="0054442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2A" w:rsidRPr="0054442A" w:rsidRDefault="0054442A">
            <w:pPr>
              <w:rPr>
                <w:b/>
                <w:lang w:val="ru-RU"/>
              </w:rPr>
            </w:pPr>
            <w:r w:rsidRPr="0054442A">
              <w:rPr>
                <w:b/>
                <w:lang w:val="ru-RU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2A" w:rsidRPr="0054442A" w:rsidRDefault="0054442A">
            <w:pPr>
              <w:rPr>
                <w:b/>
                <w:lang w:val="ru-RU"/>
              </w:rPr>
            </w:pPr>
            <w:r w:rsidRPr="0054442A">
              <w:rPr>
                <w:b/>
                <w:lang w:val="ru-RU"/>
              </w:rPr>
              <w:t>Факт.</w:t>
            </w:r>
          </w:p>
        </w:tc>
        <w:tc>
          <w:tcPr>
            <w:tcW w:w="2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2A" w:rsidRDefault="0054442A"/>
        </w:tc>
      </w:tr>
      <w:tr w:rsidR="00A13BF0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13BF0" w:rsidRDefault="00A13BF0" w:rsidP="00A13BF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13BF0" w:rsidRPr="00F03306" w:rsidRDefault="00A13BF0" w:rsidP="00A13BF0">
            <w:pPr>
              <w:ind w:right="-5"/>
              <w:contextualSpacing/>
              <w:rPr>
                <w:sz w:val="24"/>
                <w:szCs w:val="24"/>
              </w:rPr>
            </w:pPr>
            <w:r w:rsidRPr="00B608C5">
              <w:rPr>
                <w:sz w:val="24"/>
                <w:szCs w:val="24"/>
              </w:rPr>
              <w:t>Вводный урок. Вводный инструктаж.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3BF0" w:rsidRDefault="00A13BF0" w:rsidP="00A13BF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3BF0" w:rsidRDefault="00A13BF0" w:rsidP="00A13BF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3BF0" w:rsidRDefault="00A13BF0" w:rsidP="00A13BF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3BF0" w:rsidRDefault="00A13BF0" w:rsidP="00A13BF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BF0" w:rsidRDefault="00A13BF0" w:rsidP="00A13BF0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3BF0" w:rsidRDefault="00A13BF0" w:rsidP="00A13BF0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F46EF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F46EF" w:rsidRPr="00B608C5" w:rsidRDefault="00FF46EF" w:rsidP="00FF46EF">
            <w:pPr>
              <w:ind w:right="-5"/>
              <w:contextualSpacing/>
              <w:rPr>
                <w:sz w:val="24"/>
                <w:szCs w:val="24"/>
              </w:rPr>
            </w:pPr>
            <w:r w:rsidRPr="00B608C5">
              <w:rPr>
                <w:sz w:val="24"/>
                <w:szCs w:val="24"/>
              </w:rPr>
              <w:t>Вводный урок. Вводный инструктаж.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2F6F68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 w:rsidP="00FF46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BE25F7" w:rsidP="00FF46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F46EF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pStyle w:val="TableParagraph"/>
              <w:rPr>
                <w:sz w:val="24"/>
              </w:rPr>
            </w:pPr>
            <w:r w:rsidRPr="00B608C5">
              <w:rPr>
                <w:sz w:val="24"/>
                <w:szCs w:val="24"/>
              </w:rPr>
              <w:t>Что такое техносфера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FF46EF" w:rsidRDefault="00FF46EF" w:rsidP="00FF46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F46EF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F46EF" w:rsidRPr="00B608C5" w:rsidRDefault="00FF46EF" w:rsidP="00FF46EF">
            <w:pPr>
              <w:pStyle w:val="TableParagraph"/>
              <w:rPr>
                <w:sz w:val="24"/>
                <w:szCs w:val="24"/>
              </w:rPr>
            </w:pPr>
            <w:r w:rsidRPr="00B608C5">
              <w:rPr>
                <w:sz w:val="24"/>
                <w:szCs w:val="24"/>
              </w:rPr>
              <w:t>Что такое техносфера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2F6F68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FF46EF" w:rsidRDefault="00FF46EF" w:rsidP="00FF46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BE25F7" w:rsidP="00FF46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F46EF" w:rsidTr="00FF46EF">
        <w:trPr>
          <w:trHeight w:hRule="exact" w:val="830"/>
        </w:trPr>
        <w:tc>
          <w:tcPr>
            <w:tcW w:w="99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pStyle w:val="TableParagraph"/>
              <w:rPr>
                <w:sz w:val="24"/>
              </w:rPr>
            </w:pPr>
            <w:r>
              <w:rPr>
                <w:sz w:val="24"/>
                <w:szCs w:val="24"/>
              </w:rPr>
              <w:t>Что такое потребительские блага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100" w:after="0" w:line="230" w:lineRule="auto"/>
              <w:ind w:left="72"/>
            </w:pP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 w:rsidP="00FF46EF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10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F46EF" w:rsidTr="00FF46EF">
        <w:trPr>
          <w:trHeight w:hRule="exact" w:val="830"/>
        </w:trPr>
        <w:tc>
          <w:tcPr>
            <w:tcW w:w="99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потребительские блага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2F6F68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 w:rsidP="00FF46EF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BE25F7" w:rsidP="00FF46EF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F46EF" w:rsidTr="00FF46EF">
        <w:trPr>
          <w:trHeight w:hRule="exact" w:val="9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A13BF0" w:rsidRDefault="00FF46EF" w:rsidP="00FF46EF">
            <w:pPr>
              <w:rPr>
                <w:lang w:val="ru-RU"/>
              </w:rPr>
            </w:pPr>
            <w:r w:rsidRPr="00A13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Производство потребительских благ. Общая характеристика производства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 w:rsidP="00FF46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F46EF" w:rsidRPr="00636166" w:rsidTr="00FF46EF">
        <w:trPr>
          <w:trHeight w:hRule="exact" w:val="9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A13BF0" w:rsidRDefault="00FF46EF" w:rsidP="00FF46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61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Производство потребительских благ. Общая характеристика производства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2F6F68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636166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Pr="00636166" w:rsidRDefault="00FF46EF" w:rsidP="00FF46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636166" w:rsidRDefault="00BE25F7" w:rsidP="00FF46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F46EF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r w:rsidRPr="00A13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Что такое технология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 w:rsidP="00FF46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F46EF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A13BF0" w:rsidRDefault="00FF46EF" w:rsidP="00FF46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61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Что такое технология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2F6F68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 w:rsidP="00FF46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BE25F7" w:rsidP="00FF46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E25F7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F46EF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A13BF0" w:rsidRDefault="00FF46EF" w:rsidP="00FF46EF">
            <w:pPr>
              <w:rPr>
                <w:lang w:val="ru-RU"/>
              </w:rPr>
            </w:pPr>
            <w:r w:rsidRPr="00A13BF0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Механический</w:t>
            </w:r>
            <w:r w:rsidRPr="00A13BF0">
              <w:rPr>
                <w:rFonts w:ascii="Times New Roman" w:eastAsia="Times New Roman" w:hAnsi="Times New Roman" w:cs="Times New Roman"/>
                <w:color w:val="231F20"/>
                <w:spacing w:val="-13"/>
                <w:sz w:val="24"/>
                <w:szCs w:val="24"/>
                <w:lang w:val="ru-RU"/>
              </w:rPr>
              <w:t xml:space="preserve"> </w:t>
            </w:r>
            <w:r w:rsidRPr="00A13BF0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 xml:space="preserve">робот </w:t>
            </w:r>
            <w:r w:rsidRPr="00A13BF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как исполнитель </w:t>
            </w:r>
            <w:r w:rsidRPr="00A13BF0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алгоритма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 w:rsidP="00FF46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F46EF" w:rsidRPr="00636166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A13BF0" w:rsidRDefault="00FF46EF" w:rsidP="00FF46EF">
            <w:pPr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</w:pPr>
            <w:r w:rsidRPr="0063616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Механический робот как исполнитель алгоритма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2F6F68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636166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Pr="00636166" w:rsidRDefault="00FF46EF" w:rsidP="00FF46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636166" w:rsidRDefault="00BE25F7" w:rsidP="00FF46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F46EF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r w:rsidRPr="003C6D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Что такое техника.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 w:rsidP="00FF46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F46EF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3C6DE2" w:rsidRDefault="00FF46EF" w:rsidP="00FF46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61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Что такое техника.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2F6F68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 w:rsidP="00FF46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BE25F7" w:rsidP="00FF46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F46EF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3C6DE2" w:rsidRDefault="00FF46EF" w:rsidP="00FF46EF">
            <w:pPr>
              <w:rPr>
                <w:lang w:val="ru-RU"/>
              </w:rPr>
            </w:pPr>
            <w:r w:rsidRPr="003C6D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Инструменты, механизмы и технические устройства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 w:rsidP="00FF46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F46EF" w:rsidRPr="00636166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3C6DE2" w:rsidRDefault="00FF46EF" w:rsidP="00FF46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61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Инструменты, механизмы и технические устройства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2F6F68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636166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Pr="00636166" w:rsidRDefault="00FF46EF" w:rsidP="00FF46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636166" w:rsidRDefault="00BE25F7" w:rsidP="00FF46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F46EF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2693" w:type="dxa"/>
            <w:tcMar>
              <w:left w:w="0" w:type="dxa"/>
              <w:right w:w="0" w:type="dxa"/>
            </w:tcMar>
          </w:tcPr>
          <w:p w:rsidR="00FF46EF" w:rsidRDefault="00FF46EF" w:rsidP="00FF46EF">
            <w:pPr>
              <w:pStyle w:val="TableParagraph"/>
              <w:rPr>
                <w:sz w:val="24"/>
              </w:rPr>
            </w:pPr>
            <w:r w:rsidRPr="00B608C5">
              <w:rPr>
                <w:sz w:val="24"/>
                <w:szCs w:val="24"/>
              </w:rPr>
              <w:t>Технический рисунок, эскиз, чертеж.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 w:rsidP="00FF46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F46EF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2693" w:type="dxa"/>
            <w:tcMar>
              <w:left w:w="0" w:type="dxa"/>
              <w:right w:w="0" w:type="dxa"/>
            </w:tcMar>
          </w:tcPr>
          <w:p w:rsidR="00FF46EF" w:rsidRPr="00B608C5" w:rsidRDefault="00FF46EF" w:rsidP="00FF46EF">
            <w:pPr>
              <w:pStyle w:val="TableParagraph"/>
              <w:rPr>
                <w:sz w:val="24"/>
                <w:szCs w:val="24"/>
              </w:rPr>
            </w:pPr>
            <w:r w:rsidRPr="00636166">
              <w:rPr>
                <w:sz w:val="24"/>
                <w:szCs w:val="24"/>
              </w:rPr>
              <w:t>Технический рисунок, эскиз, чертеж.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2F6F68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 w:rsidP="00FF46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BE25F7" w:rsidP="00FF46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F46EF" w:rsidTr="00FF46EF">
        <w:trPr>
          <w:trHeight w:hRule="exact" w:val="282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3C6DE2" w:rsidRDefault="00FF46EF" w:rsidP="00FF46EF">
            <w:pPr>
              <w:widowControl w:val="0"/>
              <w:autoSpaceDE w:val="0"/>
              <w:autoSpaceDN w:val="0"/>
              <w:spacing w:before="58" w:after="0" w:line="20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C6DE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Знакомство</w:t>
            </w:r>
          </w:p>
          <w:p w:rsidR="00FF46EF" w:rsidRDefault="00FF46EF" w:rsidP="00FF46EF">
            <w:pPr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</w:pPr>
            <w:r w:rsidRPr="003C6DE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с механическими, </w:t>
            </w:r>
            <w:r w:rsidRPr="003C6DE2">
              <w:rPr>
                <w:rFonts w:ascii="Times New Roman" w:eastAsia="Times New Roman" w:hAnsi="Times New Roman" w:cs="Times New Roman"/>
                <w:color w:val="231F20"/>
                <w:spacing w:val="-2"/>
                <w:w w:val="95"/>
                <w:sz w:val="24"/>
                <w:szCs w:val="24"/>
                <w:lang w:val="ru-RU"/>
              </w:rPr>
              <w:t xml:space="preserve">электротехническими </w:t>
            </w:r>
            <w:r w:rsidRPr="003C6DE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  <w:t>и</w:t>
            </w:r>
            <w:r w:rsidRPr="003C6DE2">
              <w:rPr>
                <w:rFonts w:ascii="Times New Roman" w:eastAsia="Times New Roman" w:hAnsi="Times New Roman" w:cs="Times New Roman"/>
                <w:color w:val="231F20"/>
                <w:spacing w:val="-15"/>
                <w:sz w:val="24"/>
                <w:szCs w:val="24"/>
                <w:lang w:val="ru-RU"/>
              </w:rPr>
              <w:t xml:space="preserve"> </w:t>
            </w:r>
            <w:r w:rsidRPr="003C6DE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робототехническим </w:t>
            </w:r>
            <w:r w:rsidRPr="003C6DE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конструкторами</w:t>
            </w:r>
            <w:r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.</w:t>
            </w:r>
          </w:p>
          <w:p w:rsidR="00FF46EF" w:rsidRPr="003C6DE2" w:rsidRDefault="00FF46EF" w:rsidP="00FF46EF">
            <w:pPr>
              <w:rPr>
                <w:lang w:val="ru-RU"/>
              </w:rPr>
            </w:pPr>
            <w:r w:rsidRPr="004568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</w:t>
            </w:r>
            <w:r w:rsidR="00BE25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№1 </w:t>
            </w:r>
            <w:r w:rsidRPr="004568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«Сравнительный анализ технических устройств»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 w:rsidP="00FF46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E25F7" w:rsidRPr="00636166" w:rsidTr="00FF46EF">
        <w:trPr>
          <w:trHeight w:hRule="exact" w:val="262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FF46EF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3C6DE2" w:rsidRDefault="00BE25F7" w:rsidP="00BE25F7">
            <w:pPr>
              <w:widowControl w:val="0"/>
              <w:autoSpaceDE w:val="0"/>
              <w:autoSpaceDN w:val="0"/>
              <w:spacing w:before="58" w:after="0" w:line="20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C6DE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Знакомство</w:t>
            </w:r>
          </w:p>
          <w:p w:rsidR="00BE25F7" w:rsidRDefault="00BE25F7" w:rsidP="00BE25F7">
            <w:pPr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</w:pPr>
            <w:r w:rsidRPr="003C6DE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с механическими, </w:t>
            </w:r>
            <w:r w:rsidRPr="003C6DE2">
              <w:rPr>
                <w:rFonts w:ascii="Times New Roman" w:eastAsia="Times New Roman" w:hAnsi="Times New Roman" w:cs="Times New Roman"/>
                <w:color w:val="231F20"/>
                <w:spacing w:val="-2"/>
                <w:w w:val="95"/>
                <w:sz w:val="24"/>
                <w:szCs w:val="24"/>
                <w:lang w:val="ru-RU"/>
              </w:rPr>
              <w:t xml:space="preserve">электротехническими </w:t>
            </w:r>
            <w:r w:rsidRPr="003C6DE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  <w:t>и</w:t>
            </w:r>
            <w:r w:rsidRPr="003C6DE2">
              <w:rPr>
                <w:rFonts w:ascii="Times New Roman" w:eastAsia="Times New Roman" w:hAnsi="Times New Roman" w:cs="Times New Roman"/>
                <w:color w:val="231F20"/>
                <w:spacing w:val="-15"/>
                <w:sz w:val="24"/>
                <w:szCs w:val="24"/>
                <w:lang w:val="ru-RU"/>
              </w:rPr>
              <w:t xml:space="preserve"> </w:t>
            </w:r>
            <w:r w:rsidRPr="003C6DE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робототехническим </w:t>
            </w:r>
            <w:r w:rsidRPr="003C6DE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конструкторами</w:t>
            </w:r>
            <w:r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.</w:t>
            </w:r>
          </w:p>
          <w:p w:rsidR="00BE25F7" w:rsidRPr="003C6DE2" w:rsidRDefault="00BE25F7" w:rsidP="00BE25F7">
            <w:pPr>
              <w:widowControl w:val="0"/>
              <w:autoSpaceDE w:val="0"/>
              <w:autoSpaceDN w:val="0"/>
              <w:spacing w:before="58" w:after="0" w:line="209" w:lineRule="exact"/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</w:pPr>
            <w:r w:rsidRPr="004568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№2</w:t>
            </w:r>
            <w:r w:rsidRPr="004568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«Сравнительный анализ технических устройств»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2F6F68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636166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Pr="00636166" w:rsidRDefault="00BE25F7" w:rsidP="00BE25F7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E25F7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FF46EF" w:rsidRDefault="00BE25F7" w:rsidP="00BE25F7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r w:rsidRPr="003C6DE2">
              <w:rPr>
                <w:rFonts w:ascii="Times New Roman" w:eastAsia="Times New Roman" w:hAnsi="Times New Roman" w:cs="Times New Roman"/>
                <w:sz w:val="24"/>
                <w:lang w:val="ru-RU"/>
              </w:rPr>
              <w:t>Машины и их классификация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100" w:after="0" w:line="230" w:lineRule="auto"/>
              <w:ind w:left="72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Default="00BE25F7" w:rsidP="00BE25F7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10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BE25F7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FF46EF" w:rsidRDefault="00BE25F7" w:rsidP="00BE25F7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3C6DE2" w:rsidRDefault="00BE25F7" w:rsidP="00BE25F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C6DE2">
              <w:rPr>
                <w:rFonts w:ascii="Times New Roman" w:eastAsia="Times New Roman" w:hAnsi="Times New Roman" w:cs="Times New Roman"/>
                <w:sz w:val="24"/>
                <w:lang w:val="ru-RU"/>
              </w:rPr>
              <w:t>Машины и их классификация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2F6F68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Default="00BE25F7" w:rsidP="00BE25F7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BE25F7" w:rsidTr="00FF46EF">
        <w:trPr>
          <w:trHeight w:hRule="exact" w:val="8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FF46EF" w:rsidRDefault="00BE25F7" w:rsidP="00BE25F7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r w:rsidRPr="00AD3546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Передаточные механизмы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100" w:after="0" w:line="230" w:lineRule="auto"/>
              <w:ind w:left="72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Default="00BE25F7" w:rsidP="00BE25F7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10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BE25F7" w:rsidTr="00FF46EF">
        <w:trPr>
          <w:trHeight w:hRule="exact" w:val="8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FF46EF" w:rsidRDefault="00BE25F7" w:rsidP="00BE25F7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D3546" w:rsidRDefault="00BE25F7" w:rsidP="00BE25F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Передаточные механизмы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2F6F68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Default="00BE25F7" w:rsidP="00BE25F7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BE25F7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FF46EF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r w:rsidRPr="00AD3546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Рабочие органы машины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right="720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BE25F7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FF46EF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D3546" w:rsidRDefault="00BE25F7" w:rsidP="00BE25F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Рабочие органы машины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2F6F68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right="720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right="720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BE25F7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FF46EF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Виды энергии</w:t>
            </w:r>
          </w:p>
          <w:p w:rsidR="00BE25F7" w:rsidRDefault="00BE25F7" w:rsidP="00BE25F7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BE25F7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FF46EF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Виды энергии</w:t>
            </w:r>
          </w:p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2F6F68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BE25F7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FF46EF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Накопление механической энергии</w:t>
            </w:r>
          </w:p>
          <w:p w:rsidR="00BE25F7" w:rsidRDefault="00BE25F7" w:rsidP="00BE25F7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BE25F7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FF46EF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Накопление механической энергии</w:t>
            </w:r>
          </w:p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2F6F68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  <w:bookmarkStart w:id="0" w:name="_GoBack"/>
            <w:bookmarkEnd w:id="0"/>
          </w:p>
        </w:tc>
      </w:tr>
      <w:tr w:rsidR="00BE25F7" w:rsidTr="00FF46EF">
        <w:trPr>
          <w:trHeight w:hRule="exact" w:val="8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FF46EF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r w:rsidRPr="00AD3546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Начальное моделирование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BE25F7" w:rsidTr="00FF46EF">
        <w:trPr>
          <w:trHeight w:hRule="exact" w:val="8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FF46EF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D3546" w:rsidRDefault="00BE25F7" w:rsidP="00BE25F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Начальное моделирование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2F6F68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2A427F" w:rsidRDefault="002A427F">
      <w:pPr>
        <w:autoSpaceDE w:val="0"/>
        <w:autoSpaceDN w:val="0"/>
        <w:spacing w:after="0" w:line="14" w:lineRule="exact"/>
      </w:pPr>
    </w:p>
    <w:tbl>
      <w:tblPr>
        <w:tblW w:w="1105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2693"/>
        <w:gridCol w:w="709"/>
        <w:gridCol w:w="1134"/>
        <w:gridCol w:w="992"/>
        <w:gridCol w:w="851"/>
        <w:gridCol w:w="992"/>
        <w:gridCol w:w="2693"/>
      </w:tblGrid>
      <w:tr w:rsidR="00AC3711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3711" w:rsidRPr="00FF46EF" w:rsidRDefault="00FF46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3711" w:rsidRPr="0045687E" w:rsidRDefault="00AD3546" w:rsidP="0045687E">
            <w:pPr>
              <w:rPr>
                <w:i/>
              </w:rPr>
            </w:pPr>
            <w:r w:rsidRPr="00AD3546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Проектная деятельность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3711" w:rsidRDefault="00AC371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3711" w:rsidRDefault="00AC371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3711" w:rsidRDefault="00AC371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3711" w:rsidRDefault="00AC3711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711" w:rsidRDefault="00AC3711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3711" w:rsidRDefault="00AC3711" w:rsidP="00AC3711">
            <w:pPr>
              <w:autoSpaceDE w:val="0"/>
              <w:autoSpaceDN w:val="0"/>
              <w:spacing w:before="98" w:after="0" w:line="262" w:lineRule="auto"/>
              <w:ind w:left="72" w:right="285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F46EF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AD3546" w:rsidRDefault="00BE25F7" w:rsidP="00FF46EF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Контрольная работа №1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2F6F68" w:rsidRDefault="00BE25F7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 w:rsidP="00FF46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BE25F7" w:rsidRDefault="00BE25F7" w:rsidP="00FF46EF">
            <w:pPr>
              <w:autoSpaceDE w:val="0"/>
              <w:autoSpaceDN w:val="0"/>
              <w:spacing w:before="98" w:after="0" w:line="262" w:lineRule="auto"/>
              <w:ind w:left="72" w:right="285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</w:tr>
      <w:tr w:rsidR="00FF46EF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r w:rsidRPr="00AD35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Что такое творчество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54442A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 w:rsidP="00FF46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F46EF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AD3546" w:rsidRDefault="00FF46EF" w:rsidP="00FF46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Что такое творчество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2F6F68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54442A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 w:rsidP="00FF46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BE25F7" w:rsidP="00FF46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F46EF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r w:rsidRPr="00AD3546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  <w:t>Бумага</w:t>
            </w:r>
            <w:r w:rsidRPr="00AD354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 xml:space="preserve"> </w:t>
            </w:r>
            <w:r w:rsidRPr="00AD3546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  <w:t>и</w:t>
            </w:r>
            <w:r w:rsidRPr="00AD354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 xml:space="preserve"> </w:t>
            </w:r>
            <w:r w:rsidRPr="00AD3546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  <w:t>её</w:t>
            </w:r>
            <w:r w:rsidRPr="00AD354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 xml:space="preserve"> свойства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54442A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 w:rsidP="00FF46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F46EF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AD3546" w:rsidRDefault="00FF46EF" w:rsidP="00FF46EF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  <w:t>Бумага</w:t>
            </w:r>
            <w:r w:rsidRPr="00AD354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 xml:space="preserve"> </w:t>
            </w:r>
            <w:r w:rsidRPr="00AD3546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  <w:t>и</w:t>
            </w:r>
            <w:r w:rsidRPr="00AD354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 xml:space="preserve"> </w:t>
            </w:r>
            <w:r w:rsidRPr="00AD3546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  <w:t>её</w:t>
            </w:r>
            <w:r w:rsidRPr="00AD354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 xml:space="preserve"> свойства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2F6F68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 w:rsidP="00FF46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BE25F7" w:rsidP="00FF46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F46EF" w:rsidRPr="0054442A" w:rsidTr="00FF46EF">
        <w:trPr>
          <w:trHeight w:hRule="exact" w:val="8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AD3546" w:rsidRDefault="00FF46EF" w:rsidP="00FF4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</w:t>
            </w:r>
            <w:r w:rsidR="00BE25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№3 </w:t>
            </w:r>
            <w:r w:rsidRPr="00AD35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«Модель мельницы»</w:t>
            </w:r>
          </w:p>
          <w:p w:rsidR="00FF46EF" w:rsidRDefault="00FF46EF" w:rsidP="00FF46E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54442A" w:rsidRDefault="00FF46EF" w:rsidP="00FF46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Pr="0054442A" w:rsidRDefault="00FF46EF" w:rsidP="00FF46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46EF" w:rsidRPr="0054442A" w:rsidRDefault="00FF46EF" w:rsidP="00FF46E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54442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Практическая работа;</w:t>
            </w:r>
          </w:p>
        </w:tc>
      </w:tr>
      <w:tr w:rsidR="00BE25F7" w:rsidRPr="0054442A" w:rsidTr="00FF46EF">
        <w:trPr>
          <w:trHeight w:hRule="exact" w:val="8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FF46EF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№4 </w:t>
            </w:r>
            <w:r w:rsidRPr="00AD35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«Модель мельницы»</w:t>
            </w:r>
          </w:p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2F6F68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E25F7" w:rsidRPr="0054442A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41</w:t>
            </w:r>
            <w:r w:rsidRPr="0054442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  <w:t>Древесина и ее свойства</w:t>
            </w:r>
          </w:p>
          <w:p w:rsidR="00BE25F7" w:rsidRPr="0054442A" w:rsidRDefault="00BE25F7" w:rsidP="00BE25F7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4442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4442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4442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54442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BE25F7" w:rsidRPr="0054442A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  <w:t>Древесина и ее свойства</w:t>
            </w:r>
          </w:p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2F6F68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BE25F7" w:rsidRPr="0054442A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  <w:t>Отходы древесины и их рациональное использование</w:t>
            </w:r>
          </w:p>
          <w:p w:rsidR="00BE25F7" w:rsidRPr="0054442A" w:rsidRDefault="00BE25F7" w:rsidP="00BE25F7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4442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4442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4442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54442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BE25F7" w:rsidRPr="00636166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  <w:t>Отходы древесины и их рациональное использование</w:t>
            </w:r>
          </w:p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2F6F68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BE25F7" w:rsidRPr="0054442A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  <w:t>Металлы и их свойства</w:t>
            </w:r>
          </w:p>
          <w:p w:rsidR="00BE25F7" w:rsidRPr="0054442A" w:rsidRDefault="00BE25F7" w:rsidP="00BE25F7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4442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4442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4442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54442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BE25F7" w:rsidRPr="0054442A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  <w:t>Металлы и их свойства</w:t>
            </w:r>
          </w:p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2F6F68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BE25F7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54442A" w:rsidRDefault="00BE25F7" w:rsidP="00BE25F7">
            <w:pPr>
              <w:rPr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  <w:t>Пластмассы и их свойства.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4442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4442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4442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54442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с;</w:t>
            </w:r>
          </w:p>
        </w:tc>
      </w:tr>
      <w:tr w:rsidR="00BE25F7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D3546" w:rsidRDefault="00BE25F7" w:rsidP="00BE25F7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  <w:t>Пластмассы и их свойства.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2F6F68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BE25F7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FF46EF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r w:rsidRPr="00AD3546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  <w:t>Наноструктуры и их использование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BE25F7" w:rsidTr="00FF46EF">
        <w:trPr>
          <w:trHeight w:hRule="exact" w:val="8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FF46EF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D3546" w:rsidRDefault="00BE25F7" w:rsidP="00BE25F7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  <w:t>Наноструктуры и их использование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2F6F68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BE25F7" w:rsidTr="00BE25F7">
        <w:trPr>
          <w:trHeight w:hRule="exact" w:val="4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FF46EF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r w:rsidRPr="00AD3546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  <w:t>Композитные  материалы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54442A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BE25F7" w:rsidTr="00BE25F7">
        <w:trPr>
          <w:trHeight w:hRule="exact" w:val="56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FF46EF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D3546" w:rsidRDefault="00BE25F7" w:rsidP="00BE25F7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/>
              </w:rPr>
              <w:t>Композитные  материалы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2F6F68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BE25F7" w:rsidTr="00BE25F7">
        <w:trPr>
          <w:trHeight w:hRule="exact" w:val="71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FF46EF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Разметка заготовок. Пиление.  </w:t>
            </w:r>
          </w:p>
          <w:p w:rsidR="00BE25F7" w:rsidRDefault="00BE25F7" w:rsidP="00BE25F7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BE25F7" w:rsidTr="00BE25F7">
        <w:trPr>
          <w:trHeight w:hRule="exact" w:val="7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FF46EF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Разметка заготовок. Пиление.  </w:t>
            </w:r>
          </w:p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2F6F68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BE25F7" w:rsidTr="00BE25F7">
        <w:trPr>
          <w:trHeight w:hRule="exact" w:val="5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FF46EF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Строгание древесины. </w:t>
            </w:r>
          </w:p>
          <w:p w:rsidR="00BE25F7" w:rsidRDefault="00BE25F7" w:rsidP="00BE25F7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BE25F7" w:rsidTr="00BE25F7">
        <w:trPr>
          <w:trHeight w:hRule="exact" w:val="55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FF46EF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Строгание древесины. </w:t>
            </w:r>
          </w:p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2F6F68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BE25F7" w:rsidTr="00BE25F7">
        <w:trPr>
          <w:trHeight w:hRule="exact" w:val="57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FF46EF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Сверление отверстий </w:t>
            </w:r>
          </w:p>
          <w:p w:rsidR="00BE25F7" w:rsidRDefault="00BE25F7" w:rsidP="00BE25F7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BE25F7" w:rsidTr="00BE25F7">
        <w:trPr>
          <w:trHeight w:hRule="exact"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FF46EF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Сверление отверстий </w:t>
            </w:r>
          </w:p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2F6F68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BE25F7" w:rsidTr="00FF46EF">
        <w:trPr>
          <w:trHeight w:hRule="exact" w:val="102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FF46EF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№5</w:t>
            </w:r>
            <w:r w:rsidRPr="00AD35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E25F7" w:rsidRPr="00636166" w:rsidRDefault="00BE25F7" w:rsidP="00BE25F7">
            <w:pPr>
              <w:rPr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«Изучение </w:t>
            </w:r>
            <w:r w:rsidRPr="00AD354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основных</w:t>
            </w:r>
            <w:r w:rsidRPr="00AD3546">
              <w:rPr>
                <w:rFonts w:ascii="Times New Roman" w:eastAsia="Times New Roman" w:hAnsi="Times New Roman" w:cs="Times New Roman"/>
                <w:color w:val="231F20"/>
                <w:spacing w:val="-7"/>
                <w:sz w:val="24"/>
                <w:szCs w:val="24"/>
                <w:lang w:val="ru-RU"/>
              </w:rPr>
              <w:t xml:space="preserve"> </w:t>
            </w:r>
            <w:r w:rsidRPr="00AD354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свойств</w:t>
            </w:r>
            <w:r w:rsidRPr="00AD3546">
              <w:rPr>
                <w:rFonts w:ascii="Times New Roman" w:eastAsia="Times New Roman" w:hAnsi="Times New Roman" w:cs="Times New Roman"/>
                <w:color w:val="231F20"/>
                <w:spacing w:val="-7"/>
                <w:sz w:val="24"/>
                <w:szCs w:val="24"/>
                <w:lang w:val="ru-RU"/>
              </w:rPr>
              <w:t xml:space="preserve"> </w:t>
            </w:r>
            <w:r w:rsidRPr="00AD354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бумаги</w:t>
            </w:r>
            <w:r w:rsidRPr="00AD35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E25F7" w:rsidTr="00FF46EF">
        <w:trPr>
          <w:trHeight w:hRule="exact" w:val="102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FF46EF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№6</w:t>
            </w:r>
            <w:r w:rsidRPr="00AD35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«Изучение </w:t>
            </w:r>
            <w:r w:rsidRPr="00AD354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основных</w:t>
            </w:r>
            <w:r w:rsidRPr="00AD3546">
              <w:rPr>
                <w:rFonts w:ascii="Times New Roman" w:eastAsia="Times New Roman" w:hAnsi="Times New Roman" w:cs="Times New Roman"/>
                <w:color w:val="231F20"/>
                <w:spacing w:val="-7"/>
                <w:sz w:val="24"/>
                <w:szCs w:val="24"/>
                <w:lang w:val="ru-RU"/>
              </w:rPr>
              <w:t xml:space="preserve"> </w:t>
            </w:r>
            <w:r w:rsidRPr="00AD354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свойств</w:t>
            </w:r>
            <w:r w:rsidRPr="00AD3546">
              <w:rPr>
                <w:rFonts w:ascii="Times New Roman" w:eastAsia="Times New Roman" w:hAnsi="Times New Roman" w:cs="Times New Roman"/>
                <w:color w:val="231F20"/>
                <w:spacing w:val="-7"/>
                <w:sz w:val="24"/>
                <w:szCs w:val="24"/>
                <w:lang w:val="ru-RU"/>
              </w:rPr>
              <w:t xml:space="preserve"> </w:t>
            </w:r>
            <w:r w:rsidRPr="00AD354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бумаги</w:t>
            </w:r>
            <w:r w:rsidRPr="00AD35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2F6F68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E25F7" w:rsidTr="00BE25F7">
        <w:trPr>
          <w:trHeight w:hRule="exact" w:val="63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FF46EF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Соединение деталей</w:t>
            </w:r>
          </w:p>
          <w:p w:rsidR="00BE25F7" w:rsidRDefault="00BE25F7" w:rsidP="00BE25F7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C3711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BE25F7" w:rsidTr="00BE25F7">
        <w:trPr>
          <w:trHeight w:hRule="exact" w:val="57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FF46EF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Соединение деталей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2F6F68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BE25F7" w:rsidTr="00BE25F7">
        <w:trPr>
          <w:trHeight w:hRule="exact" w:val="69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FF46EF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Зачистка деталей. Отделка. </w:t>
            </w:r>
          </w:p>
          <w:p w:rsidR="00BE25F7" w:rsidRDefault="00BE25F7" w:rsidP="00BE25F7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BE25F7" w:rsidTr="00BE25F7">
        <w:trPr>
          <w:trHeight w:hRule="exact" w:val="57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FF46EF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Зачистка деталей. Отделка. </w:t>
            </w:r>
          </w:p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2F6F68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BE25F7" w:rsidTr="00FF46EF">
        <w:trPr>
          <w:trHeight w:hRule="exact" w:val="7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FF46EF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  <w:p w:rsidR="00BE25F7" w:rsidRDefault="00BE25F7" w:rsidP="00BE25F7">
            <w:pPr>
              <w:widowControl w:val="0"/>
              <w:autoSpaceDE w:val="0"/>
              <w:autoSpaceDN w:val="0"/>
              <w:spacing w:after="0" w:line="240" w:lineRule="auto"/>
              <w:ind w:right="-5"/>
              <w:contextualSpacing/>
              <w:jc w:val="both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2F6F68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C3711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right="720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BE25F7" w:rsidTr="00FF46EF">
        <w:trPr>
          <w:trHeight w:hRule="exact" w:val="7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FF46EF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ind w:right="-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Выпиливание лобзиком. </w:t>
            </w:r>
          </w:p>
          <w:p w:rsidR="00BE25F7" w:rsidRDefault="00BE25F7" w:rsidP="00BE25F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right="720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right="720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BE25F7" w:rsidTr="00FF46EF">
        <w:trPr>
          <w:trHeight w:hRule="exact" w:val="69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FF46EF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ind w:right="-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35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Выпиливание лобзиком. </w:t>
            </w:r>
          </w:p>
          <w:p w:rsidR="00BE25F7" w:rsidRDefault="00BE25F7" w:rsidP="00BE25F7">
            <w:pPr>
              <w:widowControl w:val="0"/>
              <w:autoSpaceDE w:val="0"/>
              <w:autoSpaceDN w:val="0"/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2F6F68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C3711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BE25F7" w:rsidTr="00FF46EF">
        <w:trPr>
          <w:trHeight w:hRule="exact" w:val="69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D3546" w:rsidRDefault="00BE25F7" w:rsidP="00BE25F7">
            <w:pPr>
              <w:widowControl w:val="0"/>
              <w:autoSpaceDE w:val="0"/>
              <w:autoSpaceDN w:val="0"/>
              <w:spacing w:after="0" w:line="240" w:lineRule="auto"/>
              <w:ind w:right="-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Обобщение и систематизация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2F6F68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Pr="00AC3711" w:rsidRDefault="00BE25F7" w:rsidP="00BE25F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E25F7" w:rsidRDefault="00BE25F7" w:rsidP="00BE25F7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2A427F" w:rsidRDefault="002A427F">
      <w:pPr>
        <w:autoSpaceDE w:val="0"/>
        <w:autoSpaceDN w:val="0"/>
        <w:spacing w:after="0" w:line="14" w:lineRule="exact"/>
      </w:pPr>
    </w:p>
    <w:tbl>
      <w:tblPr>
        <w:tblW w:w="1105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3686"/>
        <w:gridCol w:w="709"/>
        <w:gridCol w:w="1134"/>
        <w:gridCol w:w="992"/>
        <w:gridCol w:w="4536"/>
      </w:tblGrid>
      <w:tr w:rsidR="002A427F" w:rsidTr="00AD3546">
        <w:trPr>
          <w:trHeight w:hRule="exact" w:val="43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Pr="00FD6DC5" w:rsidRDefault="00FD6DC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FD6DC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Pr="00AD3546" w:rsidRDefault="00FF46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Pr="00E00C4B" w:rsidRDefault="00E00C4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E00C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27F" w:rsidRDefault="002A427F"/>
        </w:tc>
      </w:tr>
    </w:tbl>
    <w:p w:rsidR="002A427F" w:rsidRDefault="002A427F">
      <w:pPr>
        <w:autoSpaceDE w:val="0"/>
        <w:autoSpaceDN w:val="0"/>
        <w:spacing w:after="0" w:line="14" w:lineRule="exact"/>
      </w:pPr>
    </w:p>
    <w:p w:rsidR="002A427F" w:rsidRDefault="002A427F">
      <w:pPr>
        <w:sectPr w:rsidR="002A427F">
          <w:pgSz w:w="11900" w:h="16840"/>
          <w:pgMar w:top="284" w:right="650" w:bottom="109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A427F" w:rsidRDefault="002A427F">
      <w:pPr>
        <w:autoSpaceDE w:val="0"/>
        <w:autoSpaceDN w:val="0"/>
        <w:spacing w:after="78" w:line="220" w:lineRule="exact"/>
      </w:pPr>
    </w:p>
    <w:p w:rsidR="002A427F" w:rsidRDefault="00FD6DC5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2A427F" w:rsidRPr="00FD6DC5" w:rsidRDefault="00FD6DC5">
      <w:pPr>
        <w:autoSpaceDE w:val="0"/>
        <w:autoSpaceDN w:val="0"/>
        <w:spacing w:before="346" w:after="0" w:line="382" w:lineRule="auto"/>
        <w:ind w:right="1440"/>
        <w:rPr>
          <w:lang w:val="ru-RU"/>
        </w:rPr>
      </w:pP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ОБЯЗАТЕЛЬНЫЕ УЧЕБНЫЕ МАТЕРИАЛЫ ДЛЯ УЧЕНИКА </w:t>
      </w:r>
      <w:r w:rsidRPr="00FD6DC5">
        <w:rPr>
          <w:lang w:val="ru-RU"/>
        </w:rPr>
        <w:br/>
      </w:r>
      <w:r w:rsidRPr="00FD6DC5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Введите свой вариант: </w:t>
      </w:r>
      <w:r w:rsidRPr="00FD6DC5">
        <w:rPr>
          <w:lang w:val="ru-RU"/>
        </w:rPr>
        <w:br/>
      </w: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МЕТОДИЧЕСКИЕ МАТЕРИАЛЫ ДЛЯ УЧИТЕЛЯ </w:t>
      </w:r>
      <w:r w:rsidRPr="00FD6DC5">
        <w:rPr>
          <w:lang w:val="ru-RU"/>
        </w:rPr>
        <w:br/>
      </w: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2A427F" w:rsidRPr="00FD6DC5" w:rsidRDefault="00FD6DC5" w:rsidP="002F6F68">
      <w:pPr>
        <w:tabs>
          <w:tab w:val="left" w:pos="2220"/>
        </w:tabs>
        <w:rPr>
          <w:lang w:val="ru-RU"/>
        </w:rPr>
      </w:pP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FD6DC5">
        <w:rPr>
          <w:lang w:val="ru-RU"/>
        </w:rPr>
        <w:br/>
      </w:r>
      <w:r w:rsidRPr="00FD6DC5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p w:rsidR="002A427F" w:rsidRPr="00FD6DC5" w:rsidRDefault="002A427F">
      <w:pPr>
        <w:rPr>
          <w:lang w:val="ru-RU"/>
        </w:rPr>
        <w:sectPr w:rsidR="002A427F" w:rsidRPr="00FD6DC5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D6DC5" w:rsidRPr="00FD6DC5" w:rsidRDefault="00FD6DC5">
      <w:pPr>
        <w:rPr>
          <w:lang w:val="ru-RU"/>
        </w:rPr>
      </w:pPr>
    </w:p>
    <w:sectPr w:rsidR="00FD6DC5" w:rsidRPr="00FD6DC5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6EF" w:rsidRDefault="00FF46EF" w:rsidP="001A4116">
      <w:pPr>
        <w:spacing w:after="0" w:line="240" w:lineRule="auto"/>
      </w:pPr>
      <w:r>
        <w:separator/>
      </w:r>
    </w:p>
  </w:endnote>
  <w:endnote w:type="continuationSeparator" w:id="0">
    <w:p w:rsidR="00FF46EF" w:rsidRDefault="00FF46EF" w:rsidP="001A4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6EF" w:rsidRDefault="00FF46EF" w:rsidP="001A4116">
      <w:pPr>
        <w:spacing w:after="0" w:line="240" w:lineRule="auto"/>
      </w:pPr>
      <w:r>
        <w:separator/>
      </w:r>
    </w:p>
  </w:footnote>
  <w:footnote w:type="continuationSeparator" w:id="0">
    <w:p w:rsidR="00FF46EF" w:rsidRDefault="00FF46EF" w:rsidP="001A41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175AD"/>
    <w:rsid w:val="00034616"/>
    <w:rsid w:val="0006063C"/>
    <w:rsid w:val="0015074B"/>
    <w:rsid w:val="001A4116"/>
    <w:rsid w:val="0029639D"/>
    <w:rsid w:val="002A427F"/>
    <w:rsid w:val="002F6F68"/>
    <w:rsid w:val="00326F90"/>
    <w:rsid w:val="003C6DE2"/>
    <w:rsid w:val="0045687E"/>
    <w:rsid w:val="00472BDA"/>
    <w:rsid w:val="00480AEA"/>
    <w:rsid w:val="0054442A"/>
    <w:rsid w:val="00636166"/>
    <w:rsid w:val="00A13BF0"/>
    <w:rsid w:val="00AA1D8D"/>
    <w:rsid w:val="00AC3711"/>
    <w:rsid w:val="00AD3546"/>
    <w:rsid w:val="00B47730"/>
    <w:rsid w:val="00BE25F7"/>
    <w:rsid w:val="00CB0664"/>
    <w:rsid w:val="00E00C4B"/>
    <w:rsid w:val="00FC693F"/>
    <w:rsid w:val="00FD6DC5"/>
    <w:rsid w:val="00FF4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C56267"/>
  <w14:defaultImageDpi w14:val="300"/>
  <w15:docId w15:val="{0B99D778-5514-47E6-B9A8-2EE07AADC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36166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ableParagraph">
    <w:name w:val="Table Paragraph"/>
    <w:basedOn w:val="a1"/>
    <w:uiPriority w:val="1"/>
    <w:qFormat/>
    <w:rsid w:val="00A13B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C9AAEF9-1BA2-463F-9B7B-732178616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15</Pages>
  <Words>4490</Words>
  <Characters>25597</Characters>
  <Application>Microsoft Office Word</Application>
  <DocSecurity>0</DocSecurity>
  <Lines>213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30027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User1</cp:lastModifiedBy>
  <cp:revision>9</cp:revision>
  <dcterms:created xsi:type="dcterms:W3CDTF">2022-08-18T11:34:00Z</dcterms:created>
  <dcterms:modified xsi:type="dcterms:W3CDTF">2022-09-06T10:22:00Z</dcterms:modified>
  <cp:category/>
</cp:coreProperties>
</file>